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37" w:rsidRPr="00D46F37" w:rsidRDefault="00D46F37" w:rsidP="00970ECC">
      <w:pPr>
        <w:spacing w:line="276" w:lineRule="auto"/>
        <w:rPr>
          <w:rFonts w:asciiTheme="minorHAnsi" w:hAnsiTheme="minorHAnsi" w:cstheme="minorHAnsi"/>
          <w:sz w:val="20"/>
          <w:szCs w:val="20"/>
        </w:rPr>
      </w:pPr>
    </w:p>
    <w:p w:rsidR="00D46F37" w:rsidRPr="00D46F37" w:rsidRDefault="00D46F37" w:rsidP="00970EC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 xml:space="preserve">Verslag Dagelijks Bestuur LOP Geraardsbergen Basis </w:t>
      </w:r>
    </w:p>
    <w:p w:rsidR="00D46F37" w:rsidRPr="00D46F37" w:rsidRDefault="00D46F37" w:rsidP="00970EC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26 maart 2015</w:t>
      </w:r>
    </w:p>
    <w:p w:rsidR="00D46F37" w:rsidRPr="00D46F37" w:rsidRDefault="00D46F37" w:rsidP="00970ECC">
      <w:pPr>
        <w:spacing w:line="276" w:lineRule="auto"/>
        <w:jc w:val="both"/>
        <w:rPr>
          <w:rFonts w:asciiTheme="minorHAnsi" w:hAnsiTheme="minorHAnsi" w:cstheme="minorHAnsi"/>
          <w:sz w:val="20"/>
          <w:szCs w:val="20"/>
        </w:rPr>
      </w:pPr>
    </w:p>
    <w:p w:rsidR="00D46F37" w:rsidRPr="00D46F37" w:rsidRDefault="00D46F37" w:rsidP="00970ECC">
      <w:pPr>
        <w:spacing w:line="276" w:lineRule="auto"/>
        <w:jc w:val="both"/>
        <w:rPr>
          <w:rFonts w:asciiTheme="minorHAnsi" w:hAnsiTheme="minorHAnsi" w:cstheme="minorHAnsi"/>
          <w:sz w:val="20"/>
          <w:szCs w:val="20"/>
        </w:rPr>
      </w:pPr>
    </w:p>
    <w:p w:rsidR="00D46F37" w:rsidRPr="00D46F37" w:rsidRDefault="00D46F37" w:rsidP="00970ECC">
      <w:pPr>
        <w:shd w:val="clear" w:color="auto" w:fill="BFBFBF" w:themeFill="background1" w:themeFillShade="BF"/>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Aanwezig / Verontschuldigd</w:t>
      </w:r>
    </w:p>
    <w:p w:rsidR="00D46F37" w:rsidRPr="00D46F37" w:rsidRDefault="00D46F37" w:rsidP="00970ECC">
      <w:pPr>
        <w:spacing w:line="276" w:lineRule="auto"/>
        <w:jc w:val="both"/>
        <w:rPr>
          <w:rFonts w:asciiTheme="minorHAnsi" w:hAnsiTheme="minorHAnsi" w:cstheme="minorHAnsi"/>
          <w:i/>
          <w:sz w:val="20"/>
          <w:szCs w:val="20"/>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D46F37" w:rsidRPr="00D46F37" w:rsidTr="00A667BA">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Lutgart</w:t>
            </w:r>
          </w:p>
        </w:tc>
        <w:tc>
          <w:tcPr>
            <w:tcW w:w="269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Coppens</w:t>
            </w:r>
          </w:p>
        </w:tc>
        <w:tc>
          <w:tcPr>
            <w:tcW w:w="4677"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w:t>
            </w:r>
          </w:p>
        </w:tc>
      </w:tr>
      <w:tr w:rsidR="00D46F37" w:rsidRPr="00D46F37" w:rsidTr="00A667BA">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Luc</w:t>
            </w:r>
          </w:p>
        </w:tc>
        <w:tc>
          <w:tcPr>
            <w:tcW w:w="269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Top</w:t>
            </w:r>
          </w:p>
        </w:tc>
        <w:tc>
          <w:tcPr>
            <w:tcW w:w="4677"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LOP-deskundige (verslag)</w:t>
            </w:r>
          </w:p>
        </w:tc>
        <w:tc>
          <w:tcPr>
            <w:tcW w:w="709"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w:t>
            </w:r>
          </w:p>
        </w:tc>
      </w:tr>
      <w:tr w:rsidR="00D46F37" w:rsidRPr="00D46F37" w:rsidTr="00A667BA">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Geert</w:t>
            </w:r>
          </w:p>
        </w:tc>
        <w:tc>
          <w:tcPr>
            <w:tcW w:w="269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Flamand</w:t>
            </w:r>
          </w:p>
        </w:tc>
        <w:tc>
          <w:tcPr>
            <w:tcW w:w="4677"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coörd. dir. - KBO Geraardsbergen-Deftinge</w:t>
            </w:r>
          </w:p>
        </w:tc>
        <w:tc>
          <w:tcPr>
            <w:tcW w:w="709"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w:t>
            </w:r>
          </w:p>
        </w:tc>
      </w:tr>
      <w:tr w:rsidR="001036AA" w:rsidRPr="00D46F37" w:rsidTr="00A667BA">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1036AA" w:rsidRPr="00D46F37" w:rsidRDefault="001036AA" w:rsidP="00970ECC">
            <w:pPr>
              <w:spacing w:line="276" w:lineRule="auto"/>
              <w:jc w:val="both"/>
              <w:rPr>
                <w:rFonts w:asciiTheme="minorHAnsi" w:hAnsiTheme="minorHAnsi" w:cstheme="minorHAnsi"/>
                <w:sz w:val="20"/>
                <w:szCs w:val="20"/>
              </w:rPr>
            </w:pPr>
            <w:r>
              <w:rPr>
                <w:rFonts w:asciiTheme="minorHAnsi" w:hAnsiTheme="minorHAnsi" w:cstheme="minorHAnsi"/>
                <w:sz w:val="20"/>
                <w:szCs w:val="20"/>
              </w:rPr>
              <w:t>Dorien</w:t>
            </w:r>
          </w:p>
        </w:tc>
        <w:tc>
          <w:tcPr>
            <w:tcW w:w="2694" w:type="dxa"/>
            <w:tcBorders>
              <w:top w:val="single" w:sz="4" w:space="0" w:color="auto"/>
              <w:left w:val="single" w:sz="4" w:space="0" w:color="auto"/>
              <w:bottom w:val="single" w:sz="4" w:space="0" w:color="auto"/>
              <w:right w:val="single" w:sz="4" w:space="0" w:color="auto"/>
            </w:tcBorders>
          </w:tcPr>
          <w:p w:rsidR="001036AA" w:rsidRPr="00D46F37" w:rsidRDefault="001036AA" w:rsidP="00970ECC">
            <w:pPr>
              <w:spacing w:line="276" w:lineRule="auto"/>
              <w:jc w:val="both"/>
              <w:rPr>
                <w:rFonts w:asciiTheme="minorHAnsi" w:hAnsiTheme="minorHAnsi" w:cstheme="minorHAnsi"/>
                <w:sz w:val="20"/>
                <w:szCs w:val="20"/>
              </w:rPr>
            </w:pPr>
            <w:r>
              <w:rPr>
                <w:rFonts w:asciiTheme="minorHAnsi" w:hAnsiTheme="minorHAnsi" w:cstheme="minorHAnsi"/>
                <w:sz w:val="20"/>
                <w:szCs w:val="20"/>
              </w:rPr>
              <w:t>Pletinckx</w:t>
            </w:r>
          </w:p>
        </w:tc>
        <w:tc>
          <w:tcPr>
            <w:tcW w:w="4677" w:type="dxa"/>
            <w:tcBorders>
              <w:top w:val="single" w:sz="4" w:space="0" w:color="auto"/>
              <w:left w:val="single" w:sz="4" w:space="0" w:color="auto"/>
              <w:bottom w:val="single" w:sz="4" w:space="0" w:color="auto"/>
              <w:right w:val="single" w:sz="4" w:space="0" w:color="auto"/>
            </w:tcBorders>
          </w:tcPr>
          <w:p w:rsidR="001036AA" w:rsidRPr="00D46F37" w:rsidRDefault="001036AA" w:rsidP="00970ECC">
            <w:pPr>
              <w:spacing w:line="276" w:lineRule="auto"/>
              <w:jc w:val="both"/>
              <w:rPr>
                <w:rFonts w:asciiTheme="minorHAnsi" w:hAnsiTheme="minorHAnsi" w:cstheme="minorHAnsi"/>
                <w:sz w:val="20"/>
                <w:szCs w:val="20"/>
              </w:rPr>
            </w:pPr>
            <w:r>
              <w:rPr>
                <w:rFonts w:asciiTheme="minorHAnsi" w:hAnsiTheme="minorHAnsi" w:cstheme="minorHAnsi"/>
                <w:sz w:val="20"/>
                <w:szCs w:val="20"/>
              </w:rPr>
              <w:t>Sint-Catharina College A</w:t>
            </w:r>
          </w:p>
        </w:tc>
        <w:tc>
          <w:tcPr>
            <w:tcW w:w="709" w:type="dxa"/>
            <w:tcBorders>
              <w:top w:val="single" w:sz="4" w:space="0" w:color="auto"/>
              <w:left w:val="single" w:sz="4" w:space="0" w:color="auto"/>
              <w:bottom w:val="single" w:sz="4" w:space="0" w:color="auto"/>
              <w:right w:val="single" w:sz="4" w:space="0" w:color="auto"/>
            </w:tcBorders>
          </w:tcPr>
          <w:p w:rsidR="001036AA" w:rsidRPr="00D46F37" w:rsidRDefault="001036AA" w:rsidP="00970ECC">
            <w:pPr>
              <w:spacing w:line="276" w:lineRule="auto"/>
              <w:jc w:val="both"/>
              <w:rPr>
                <w:rFonts w:asciiTheme="minorHAnsi" w:hAnsiTheme="minorHAnsi" w:cstheme="minorHAnsi"/>
                <w:sz w:val="20"/>
                <w:szCs w:val="20"/>
              </w:rPr>
            </w:pPr>
          </w:p>
        </w:tc>
      </w:tr>
      <w:tr w:rsidR="00D46F37" w:rsidRPr="00D46F37" w:rsidTr="00A667BA">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Pieter</w:t>
            </w:r>
          </w:p>
        </w:tc>
        <w:tc>
          <w:tcPr>
            <w:tcW w:w="269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Vanden Dooren</w:t>
            </w:r>
          </w:p>
        </w:tc>
        <w:tc>
          <w:tcPr>
            <w:tcW w:w="4677"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VO – BuO</w:t>
            </w:r>
          </w:p>
        </w:tc>
        <w:tc>
          <w:tcPr>
            <w:tcW w:w="709"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w:t>
            </w:r>
          </w:p>
        </w:tc>
      </w:tr>
      <w:tr w:rsidR="00D46F37" w:rsidRPr="00D46F37" w:rsidTr="00A667BA">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Sabine</w:t>
            </w:r>
          </w:p>
        </w:tc>
        <w:tc>
          <w:tcPr>
            <w:tcW w:w="269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Eeman</w:t>
            </w:r>
          </w:p>
        </w:tc>
        <w:tc>
          <w:tcPr>
            <w:tcW w:w="4677"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coörd. dir. – Scholengroep 20</w:t>
            </w:r>
          </w:p>
        </w:tc>
        <w:tc>
          <w:tcPr>
            <w:tcW w:w="709"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w:t>
            </w:r>
          </w:p>
        </w:tc>
      </w:tr>
      <w:tr w:rsidR="00D46F37" w:rsidRPr="00D46F37" w:rsidTr="00A667B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An</w:t>
            </w:r>
          </w:p>
        </w:tc>
        <w:tc>
          <w:tcPr>
            <w:tcW w:w="269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 xml:space="preserve">Eeman </w:t>
            </w:r>
          </w:p>
        </w:tc>
        <w:tc>
          <w:tcPr>
            <w:tcW w:w="4677"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BSGO Centrum</w:t>
            </w:r>
          </w:p>
        </w:tc>
        <w:tc>
          <w:tcPr>
            <w:tcW w:w="709"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w:t>
            </w:r>
          </w:p>
        </w:tc>
      </w:tr>
      <w:tr w:rsidR="00D46F37" w:rsidRPr="00D46F37" w:rsidTr="00A667B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Linda</w:t>
            </w:r>
          </w:p>
        </w:tc>
        <w:tc>
          <w:tcPr>
            <w:tcW w:w="269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Ogiers</w:t>
            </w:r>
          </w:p>
        </w:tc>
        <w:tc>
          <w:tcPr>
            <w:tcW w:w="4677"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GO – BuO</w:t>
            </w:r>
          </w:p>
        </w:tc>
        <w:tc>
          <w:tcPr>
            <w:tcW w:w="709"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w:t>
            </w:r>
          </w:p>
        </w:tc>
      </w:tr>
      <w:tr w:rsidR="00D46F37" w:rsidRPr="00D46F37" w:rsidTr="00A667B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Liesbeth</w:t>
            </w:r>
          </w:p>
        </w:tc>
        <w:tc>
          <w:tcPr>
            <w:tcW w:w="269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De Dene</w:t>
            </w:r>
          </w:p>
        </w:tc>
        <w:tc>
          <w:tcPr>
            <w:tcW w:w="4677"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 xml:space="preserve">Freinetschool De Klaproos </w:t>
            </w:r>
          </w:p>
        </w:tc>
        <w:tc>
          <w:tcPr>
            <w:tcW w:w="709"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w:t>
            </w:r>
          </w:p>
        </w:tc>
      </w:tr>
      <w:tr w:rsidR="00D46F37" w:rsidRPr="00D46F37" w:rsidTr="00A667B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Sofie</w:t>
            </w:r>
          </w:p>
        </w:tc>
        <w:tc>
          <w:tcPr>
            <w:tcW w:w="269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Baert</w:t>
            </w:r>
          </w:p>
        </w:tc>
        <w:tc>
          <w:tcPr>
            <w:tcW w:w="4677"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CLB GO</w:t>
            </w:r>
          </w:p>
        </w:tc>
        <w:tc>
          <w:tcPr>
            <w:tcW w:w="709"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w:t>
            </w:r>
          </w:p>
        </w:tc>
      </w:tr>
      <w:tr w:rsidR="00D46F37" w:rsidRPr="00D46F37" w:rsidTr="00D46F3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46F37" w:rsidRPr="00D46F37" w:rsidRDefault="00DE11E2" w:rsidP="00970ECC">
            <w:pPr>
              <w:spacing w:line="276" w:lineRule="auto"/>
              <w:jc w:val="both"/>
              <w:rPr>
                <w:rFonts w:asciiTheme="minorHAnsi" w:hAnsiTheme="minorHAnsi" w:cstheme="minorHAnsi"/>
                <w:sz w:val="20"/>
                <w:szCs w:val="20"/>
              </w:rPr>
            </w:pPr>
            <w:r>
              <w:rPr>
                <w:rFonts w:asciiTheme="minorHAnsi" w:hAnsiTheme="minorHAnsi" w:cstheme="minorHAnsi"/>
                <w:sz w:val="20"/>
                <w:szCs w:val="20"/>
              </w:rPr>
              <w:t>Sabine</w:t>
            </w:r>
            <w:bookmarkStart w:id="0" w:name="_GoBack"/>
            <w:bookmarkEnd w:id="0"/>
          </w:p>
        </w:tc>
        <w:tc>
          <w:tcPr>
            <w:tcW w:w="269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Vranken</w:t>
            </w:r>
          </w:p>
        </w:tc>
        <w:tc>
          <w:tcPr>
            <w:tcW w:w="4677"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Vrij CLB Ninove-Geraardsbergen</w:t>
            </w:r>
          </w:p>
        </w:tc>
        <w:tc>
          <w:tcPr>
            <w:tcW w:w="709" w:type="dxa"/>
            <w:tcBorders>
              <w:top w:val="single" w:sz="4" w:space="0" w:color="auto"/>
              <w:left w:val="single" w:sz="4" w:space="0" w:color="auto"/>
              <w:bottom w:val="single" w:sz="4" w:space="0" w:color="auto"/>
              <w:right w:val="single" w:sz="4" w:space="0" w:color="auto"/>
            </w:tcBorders>
            <w:hideMark/>
          </w:tcPr>
          <w:p w:rsidR="00D46F37" w:rsidRPr="00D46F37" w:rsidRDefault="00DE11E2" w:rsidP="00970ECC">
            <w:pPr>
              <w:spacing w:line="276" w:lineRule="auto"/>
              <w:jc w:val="both"/>
              <w:rPr>
                <w:rFonts w:asciiTheme="minorHAnsi" w:hAnsiTheme="minorHAnsi" w:cstheme="minorHAnsi"/>
                <w:sz w:val="20"/>
                <w:szCs w:val="20"/>
              </w:rPr>
            </w:pPr>
            <w:r>
              <w:rPr>
                <w:rFonts w:asciiTheme="minorHAnsi" w:hAnsiTheme="minorHAnsi" w:cstheme="minorHAnsi"/>
                <w:sz w:val="20"/>
                <w:szCs w:val="20"/>
              </w:rPr>
              <w:t>A</w:t>
            </w:r>
          </w:p>
        </w:tc>
      </w:tr>
      <w:tr w:rsidR="00D46F37" w:rsidRPr="00D46F37" w:rsidTr="00A667B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 xml:space="preserve">Veerle </w:t>
            </w:r>
          </w:p>
        </w:tc>
        <w:tc>
          <w:tcPr>
            <w:tcW w:w="269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Huwé</w:t>
            </w:r>
          </w:p>
        </w:tc>
        <w:tc>
          <w:tcPr>
            <w:tcW w:w="4677"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Integratiedienst Geraardsbergen</w:t>
            </w:r>
          </w:p>
        </w:tc>
        <w:tc>
          <w:tcPr>
            <w:tcW w:w="709"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w:t>
            </w:r>
          </w:p>
        </w:tc>
      </w:tr>
      <w:tr w:rsidR="00D46F37" w:rsidRPr="00D46F37" w:rsidTr="00A667B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Messa</w:t>
            </w:r>
          </w:p>
        </w:tc>
        <w:tc>
          <w:tcPr>
            <w:tcW w:w="269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Zaouali</w:t>
            </w:r>
          </w:p>
        </w:tc>
        <w:tc>
          <w:tcPr>
            <w:tcW w:w="4677"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Odice</w:t>
            </w:r>
          </w:p>
        </w:tc>
        <w:tc>
          <w:tcPr>
            <w:tcW w:w="709"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w:t>
            </w:r>
          </w:p>
        </w:tc>
      </w:tr>
      <w:tr w:rsidR="00D46F37" w:rsidRPr="00D46F37" w:rsidTr="00A667BA">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Van Trimpont</w:t>
            </w:r>
          </w:p>
        </w:tc>
        <w:tc>
          <w:tcPr>
            <w:tcW w:w="4677"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Gemeentebestuur - schepen van Onderwijs</w:t>
            </w:r>
          </w:p>
        </w:tc>
        <w:tc>
          <w:tcPr>
            <w:tcW w:w="709"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w:t>
            </w:r>
          </w:p>
        </w:tc>
      </w:tr>
      <w:tr w:rsidR="00D46F37" w:rsidRPr="00D46F37" w:rsidTr="00A667BA">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Samuel</w:t>
            </w:r>
          </w:p>
        </w:tc>
        <w:tc>
          <w:tcPr>
            <w:tcW w:w="2694"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Vileyn</w:t>
            </w:r>
          </w:p>
        </w:tc>
        <w:tc>
          <w:tcPr>
            <w:tcW w:w="4677"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Jeugdopbouwwerk Geraardsbergen</w:t>
            </w:r>
          </w:p>
        </w:tc>
        <w:tc>
          <w:tcPr>
            <w:tcW w:w="709"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w:t>
            </w:r>
          </w:p>
        </w:tc>
      </w:tr>
      <w:tr w:rsidR="00D46F37" w:rsidRPr="00D46F37" w:rsidTr="00D46F3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Dirk</w:t>
            </w:r>
          </w:p>
        </w:tc>
        <w:tc>
          <w:tcPr>
            <w:tcW w:w="2694"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Van Heghe</w:t>
            </w:r>
          </w:p>
        </w:tc>
        <w:tc>
          <w:tcPr>
            <w:tcW w:w="4677"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 xml:space="preserve">OCMW Geraardsbergen </w:t>
            </w:r>
          </w:p>
        </w:tc>
        <w:tc>
          <w:tcPr>
            <w:tcW w:w="709" w:type="dxa"/>
            <w:tcBorders>
              <w:top w:val="single" w:sz="4" w:space="0" w:color="auto"/>
              <w:left w:val="single" w:sz="4" w:space="0" w:color="auto"/>
              <w:bottom w:val="single" w:sz="4" w:space="0" w:color="auto"/>
              <w:right w:val="single" w:sz="4" w:space="0" w:color="auto"/>
            </w:tcBorders>
            <w:hideMark/>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w:t>
            </w:r>
          </w:p>
        </w:tc>
      </w:tr>
      <w:tr w:rsidR="00D46F37" w:rsidRPr="00D46F37" w:rsidTr="00D46F37">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46F37" w:rsidRPr="00D46F37" w:rsidRDefault="00846B7F" w:rsidP="00970ECC">
            <w:pPr>
              <w:spacing w:line="276" w:lineRule="auto"/>
              <w:jc w:val="both"/>
              <w:rPr>
                <w:rFonts w:asciiTheme="minorHAnsi" w:hAnsiTheme="minorHAnsi" w:cstheme="minorHAnsi"/>
                <w:sz w:val="20"/>
                <w:szCs w:val="20"/>
              </w:rPr>
            </w:pPr>
            <w:r>
              <w:rPr>
                <w:rFonts w:asciiTheme="minorHAnsi" w:hAnsiTheme="minorHAnsi" w:cstheme="minorHAnsi"/>
                <w:sz w:val="20"/>
                <w:szCs w:val="20"/>
              </w:rPr>
              <w:t>Jeroen</w:t>
            </w:r>
          </w:p>
        </w:tc>
        <w:tc>
          <w:tcPr>
            <w:tcW w:w="2694" w:type="dxa"/>
            <w:tcBorders>
              <w:top w:val="single" w:sz="4" w:space="0" w:color="auto"/>
              <w:left w:val="single" w:sz="4" w:space="0" w:color="auto"/>
              <w:bottom w:val="single" w:sz="4" w:space="0" w:color="auto"/>
              <w:right w:val="single" w:sz="4" w:space="0" w:color="auto"/>
            </w:tcBorders>
          </w:tcPr>
          <w:p w:rsidR="00D46F37" w:rsidRPr="00D46F37" w:rsidRDefault="00846B7F" w:rsidP="00970ECC">
            <w:pPr>
              <w:spacing w:line="276" w:lineRule="auto"/>
              <w:jc w:val="both"/>
              <w:rPr>
                <w:rFonts w:asciiTheme="minorHAnsi" w:hAnsiTheme="minorHAnsi" w:cstheme="minorHAnsi"/>
                <w:sz w:val="20"/>
                <w:szCs w:val="20"/>
              </w:rPr>
            </w:pPr>
            <w:r>
              <w:rPr>
                <w:rFonts w:asciiTheme="minorHAnsi" w:hAnsiTheme="minorHAnsi" w:cstheme="minorHAnsi"/>
                <w:sz w:val="20"/>
                <w:szCs w:val="20"/>
              </w:rPr>
              <w:t>Vandenabeele</w:t>
            </w:r>
          </w:p>
        </w:tc>
        <w:tc>
          <w:tcPr>
            <w:tcW w:w="4677"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Huis van Het Kind</w:t>
            </w:r>
          </w:p>
        </w:tc>
        <w:tc>
          <w:tcPr>
            <w:tcW w:w="709" w:type="dxa"/>
            <w:tcBorders>
              <w:top w:val="single" w:sz="4" w:space="0" w:color="auto"/>
              <w:left w:val="single" w:sz="4" w:space="0" w:color="auto"/>
              <w:bottom w:val="single" w:sz="4" w:space="0" w:color="auto"/>
              <w:right w:val="single" w:sz="4" w:space="0" w:color="auto"/>
            </w:tcBorders>
          </w:tcPr>
          <w:p w:rsidR="00D46F37" w:rsidRPr="00D46F37" w:rsidRDefault="00D46F37" w:rsidP="00970ECC">
            <w:pPr>
              <w:spacing w:line="276" w:lineRule="auto"/>
              <w:jc w:val="both"/>
              <w:rPr>
                <w:rFonts w:asciiTheme="minorHAnsi" w:hAnsiTheme="minorHAnsi" w:cstheme="minorHAnsi"/>
                <w:sz w:val="20"/>
                <w:szCs w:val="20"/>
              </w:rPr>
            </w:pPr>
          </w:p>
        </w:tc>
      </w:tr>
    </w:tbl>
    <w:p w:rsidR="00D46F37" w:rsidRPr="00D46F37" w:rsidRDefault="00D46F37" w:rsidP="00970ECC">
      <w:pPr>
        <w:spacing w:line="276" w:lineRule="auto"/>
        <w:jc w:val="both"/>
        <w:rPr>
          <w:rStyle w:val="Zwaar"/>
          <w:rFonts w:asciiTheme="minorHAnsi" w:hAnsiTheme="minorHAnsi" w:cstheme="minorHAnsi"/>
          <w:b w:val="0"/>
          <w:sz w:val="20"/>
          <w:szCs w:val="20"/>
        </w:rPr>
      </w:pPr>
    </w:p>
    <w:p w:rsidR="00D46F37" w:rsidRPr="00D46F37" w:rsidRDefault="00D46F37" w:rsidP="00970ECC">
      <w:pPr>
        <w:spacing w:line="276" w:lineRule="auto"/>
        <w:jc w:val="both"/>
        <w:rPr>
          <w:rStyle w:val="Zwaar"/>
          <w:rFonts w:asciiTheme="minorHAnsi" w:hAnsiTheme="minorHAnsi" w:cstheme="minorHAnsi"/>
          <w:b w:val="0"/>
          <w:sz w:val="20"/>
          <w:szCs w:val="20"/>
        </w:rPr>
      </w:pPr>
    </w:p>
    <w:p w:rsidR="00D46F37" w:rsidRPr="00D46F37" w:rsidRDefault="00D46F37" w:rsidP="00970ECC">
      <w:pPr>
        <w:shd w:val="clear" w:color="auto" w:fill="BFBFBF" w:themeFill="background1" w:themeFillShade="BF"/>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Bijlagen</w:t>
      </w:r>
    </w:p>
    <w:p w:rsidR="00D46F37" w:rsidRPr="00D46F37" w:rsidRDefault="00D46F37" w:rsidP="00970ECC">
      <w:pPr>
        <w:spacing w:line="276" w:lineRule="auto"/>
        <w:jc w:val="both"/>
        <w:rPr>
          <w:rFonts w:asciiTheme="minorHAnsi" w:hAnsiTheme="minorHAnsi" w:cstheme="minorHAnsi"/>
          <w:sz w:val="20"/>
          <w:szCs w:val="20"/>
        </w:rPr>
      </w:pPr>
    </w:p>
    <w:p w:rsidR="00D46F37" w:rsidRPr="00D46F37" w:rsidRDefault="00D46F37" w:rsidP="00970ECC">
      <w:pPr>
        <w:spacing w:line="276" w:lineRule="auto"/>
        <w:jc w:val="both"/>
        <w:rPr>
          <w:rFonts w:asciiTheme="minorHAnsi" w:hAnsiTheme="minorHAnsi" w:cstheme="minorHAnsi"/>
          <w:sz w:val="20"/>
          <w:szCs w:val="20"/>
        </w:rPr>
      </w:pPr>
    </w:p>
    <w:p w:rsidR="00D46F37" w:rsidRPr="00D46F37" w:rsidRDefault="00D46F37" w:rsidP="00970ECC">
      <w:pPr>
        <w:shd w:val="clear" w:color="auto" w:fill="BFBFBF" w:themeFill="background1" w:themeFillShade="BF"/>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Volgende vergaderingen</w:t>
      </w:r>
    </w:p>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p>
    <w:tbl>
      <w:tblPr>
        <w:tblStyle w:val="Tabelraster"/>
        <w:tblW w:w="9322" w:type="dxa"/>
        <w:tblLook w:val="04A0" w:firstRow="1" w:lastRow="0" w:firstColumn="1" w:lastColumn="0" w:noHBand="0" w:noVBand="1"/>
      </w:tblPr>
      <w:tblGrid>
        <w:gridCol w:w="3019"/>
        <w:gridCol w:w="2106"/>
        <w:gridCol w:w="1277"/>
        <w:gridCol w:w="2920"/>
      </w:tblGrid>
      <w:tr w:rsidR="00D46F37" w:rsidRPr="00D46F37" w:rsidTr="00D46F37">
        <w:tc>
          <w:tcPr>
            <w:tcW w:w="3070"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p>
        </w:tc>
        <w:tc>
          <w:tcPr>
            <w:tcW w:w="2141"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bCs w:val="0"/>
                <w:sz w:val="20"/>
                <w:szCs w:val="20"/>
              </w:rPr>
              <w:t>Datum</w:t>
            </w:r>
          </w:p>
        </w:tc>
        <w:tc>
          <w:tcPr>
            <w:tcW w:w="1134"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bCs w:val="0"/>
                <w:sz w:val="20"/>
                <w:szCs w:val="20"/>
              </w:rPr>
              <w:t>Aanvangsuur</w:t>
            </w:r>
          </w:p>
        </w:tc>
        <w:tc>
          <w:tcPr>
            <w:tcW w:w="2977"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bCs w:val="0"/>
                <w:sz w:val="20"/>
                <w:szCs w:val="20"/>
              </w:rPr>
              <w:t>Agenda</w:t>
            </w:r>
          </w:p>
        </w:tc>
      </w:tr>
      <w:tr w:rsidR="00D46F37" w:rsidRPr="00D46F37" w:rsidTr="00D46F37">
        <w:tc>
          <w:tcPr>
            <w:tcW w:w="3070"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bCs w:val="0"/>
                <w:sz w:val="20"/>
                <w:szCs w:val="20"/>
              </w:rPr>
              <w:t>Info-avond</w:t>
            </w:r>
          </w:p>
        </w:tc>
        <w:tc>
          <w:tcPr>
            <w:tcW w:w="2141"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bCs w:val="0"/>
                <w:sz w:val="20"/>
                <w:szCs w:val="20"/>
              </w:rPr>
              <w:t>6 mei 2015</w:t>
            </w:r>
          </w:p>
        </w:tc>
        <w:tc>
          <w:tcPr>
            <w:tcW w:w="1134"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bCs w:val="0"/>
                <w:sz w:val="20"/>
                <w:szCs w:val="20"/>
              </w:rPr>
              <w:t>19u30</w:t>
            </w:r>
          </w:p>
        </w:tc>
        <w:tc>
          <w:tcPr>
            <w:tcW w:w="2977"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bCs w:val="0"/>
                <w:sz w:val="20"/>
                <w:szCs w:val="20"/>
              </w:rPr>
              <w:t>Albert Janssens</w:t>
            </w:r>
          </w:p>
        </w:tc>
      </w:tr>
      <w:tr w:rsidR="00D46F37" w:rsidRPr="00D46F37" w:rsidTr="00D46F37">
        <w:tc>
          <w:tcPr>
            <w:tcW w:w="3070"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sz w:val="20"/>
                <w:szCs w:val="20"/>
              </w:rPr>
              <w:t>Dagelijks Bestuur</w:t>
            </w:r>
          </w:p>
        </w:tc>
        <w:tc>
          <w:tcPr>
            <w:tcW w:w="2141"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sz w:val="20"/>
                <w:szCs w:val="20"/>
              </w:rPr>
              <w:t>12 mei 2015</w:t>
            </w:r>
          </w:p>
        </w:tc>
        <w:tc>
          <w:tcPr>
            <w:tcW w:w="1134"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sz w:val="20"/>
                <w:szCs w:val="20"/>
              </w:rPr>
              <w:t>13u30</w:t>
            </w:r>
          </w:p>
        </w:tc>
        <w:tc>
          <w:tcPr>
            <w:tcW w:w="2977" w:type="dxa"/>
          </w:tcPr>
          <w:p w:rsidR="00D46F37" w:rsidRPr="00D46F37" w:rsidRDefault="00D46F37" w:rsidP="00970ECC">
            <w:pPr>
              <w:tabs>
                <w:tab w:val="left" w:pos="6075"/>
              </w:tabs>
              <w:spacing w:line="276" w:lineRule="auto"/>
              <w:jc w:val="both"/>
              <w:rPr>
                <w:rStyle w:val="Zwaar"/>
                <w:rFonts w:asciiTheme="minorHAnsi" w:hAnsiTheme="minorHAnsi" w:cstheme="minorHAnsi"/>
                <w:b w:val="0"/>
                <w:sz w:val="20"/>
                <w:szCs w:val="20"/>
              </w:rPr>
            </w:pPr>
          </w:p>
        </w:tc>
      </w:tr>
      <w:tr w:rsidR="00D46F37" w:rsidRPr="00D46F37" w:rsidTr="00D46F37">
        <w:tc>
          <w:tcPr>
            <w:tcW w:w="3070"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sz w:val="20"/>
                <w:szCs w:val="20"/>
              </w:rPr>
              <w:t>Algemene Vergadering</w:t>
            </w:r>
          </w:p>
        </w:tc>
        <w:tc>
          <w:tcPr>
            <w:tcW w:w="2141"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sz w:val="20"/>
                <w:szCs w:val="20"/>
              </w:rPr>
              <w:t>13 oktober 2015</w:t>
            </w:r>
          </w:p>
        </w:tc>
        <w:tc>
          <w:tcPr>
            <w:tcW w:w="1134" w:type="dxa"/>
          </w:tcPr>
          <w:p w:rsidR="00D46F37" w:rsidRP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r w:rsidRPr="00D46F37">
              <w:rPr>
                <w:rStyle w:val="Zwaar"/>
                <w:rFonts w:asciiTheme="minorHAnsi" w:hAnsiTheme="minorHAnsi" w:cstheme="minorHAnsi"/>
                <w:b w:val="0"/>
                <w:sz w:val="20"/>
                <w:szCs w:val="20"/>
              </w:rPr>
              <w:t>19u30</w:t>
            </w:r>
          </w:p>
        </w:tc>
        <w:tc>
          <w:tcPr>
            <w:tcW w:w="2977" w:type="dxa"/>
          </w:tcPr>
          <w:p w:rsidR="00D46F37" w:rsidRPr="00D46F37" w:rsidRDefault="00D46F37" w:rsidP="00970ECC">
            <w:pPr>
              <w:tabs>
                <w:tab w:val="left" w:pos="6075"/>
              </w:tabs>
              <w:spacing w:line="276" w:lineRule="auto"/>
              <w:jc w:val="both"/>
              <w:rPr>
                <w:rStyle w:val="Zwaar"/>
                <w:rFonts w:asciiTheme="minorHAnsi" w:hAnsiTheme="minorHAnsi" w:cstheme="minorHAnsi"/>
                <w:b w:val="0"/>
                <w:sz w:val="20"/>
                <w:szCs w:val="20"/>
              </w:rPr>
            </w:pPr>
            <w:r w:rsidRPr="00D46F37">
              <w:rPr>
                <w:rStyle w:val="Zwaar"/>
                <w:rFonts w:asciiTheme="minorHAnsi" w:hAnsiTheme="minorHAnsi" w:cstheme="minorHAnsi"/>
                <w:b w:val="0"/>
                <w:sz w:val="20"/>
                <w:szCs w:val="20"/>
              </w:rPr>
              <w:t>Thuis op School</w:t>
            </w:r>
          </w:p>
        </w:tc>
      </w:tr>
    </w:tbl>
    <w:p w:rsidR="00D46F37" w:rsidRDefault="00D46F37" w:rsidP="00970ECC">
      <w:pPr>
        <w:tabs>
          <w:tab w:val="left" w:pos="6075"/>
        </w:tabs>
        <w:spacing w:line="276" w:lineRule="auto"/>
        <w:jc w:val="both"/>
        <w:rPr>
          <w:rStyle w:val="Zwaar"/>
          <w:rFonts w:asciiTheme="minorHAnsi" w:hAnsiTheme="minorHAnsi" w:cstheme="minorHAnsi"/>
          <w:b w:val="0"/>
          <w:bCs w:val="0"/>
          <w:sz w:val="20"/>
          <w:szCs w:val="20"/>
        </w:rPr>
      </w:pPr>
    </w:p>
    <w:p w:rsidR="00D46F37" w:rsidRPr="00D46F37" w:rsidRDefault="00D46F37" w:rsidP="00970ECC">
      <w:pPr>
        <w:shd w:val="clear" w:color="auto" w:fill="BFBFBF" w:themeFill="background1" w:themeFillShade="BF"/>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Agenda</w:t>
      </w:r>
    </w:p>
    <w:p w:rsidR="00D46F37" w:rsidRPr="00D46F37" w:rsidRDefault="00D46F37" w:rsidP="00970ECC">
      <w:pPr>
        <w:spacing w:line="276" w:lineRule="auto"/>
        <w:jc w:val="both"/>
        <w:rPr>
          <w:rFonts w:asciiTheme="minorHAnsi" w:hAnsiTheme="minorHAnsi" w:cstheme="minorHAnsi"/>
          <w:sz w:val="20"/>
          <w:szCs w:val="20"/>
        </w:rPr>
      </w:pPr>
    </w:p>
    <w:p w:rsidR="00D46F37" w:rsidRPr="00DE6B7B" w:rsidRDefault="00D46F37" w:rsidP="00970ECC">
      <w:pPr>
        <w:pStyle w:val="Lijstalinea"/>
        <w:numPr>
          <w:ilvl w:val="0"/>
          <w:numId w:val="10"/>
        </w:numPr>
        <w:spacing w:line="276" w:lineRule="auto"/>
        <w:ind w:left="360"/>
        <w:jc w:val="both"/>
        <w:rPr>
          <w:rFonts w:asciiTheme="minorHAnsi" w:eastAsia="Times New Roman" w:hAnsiTheme="minorHAnsi" w:cstheme="minorHAnsi"/>
          <w:bCs/>
          <w:sz w:val="20"/>
          <w:szCs w:val="20"/>
        </w:rPr>
      </w:pPr>
      <w:r w:rsidRPr="00DE6B7B">
        <w:rPr>
          <w:rFonts w:asciiTheme="minorHAnsi" w:eastAsia="Times New Roman" w:hAnsiTheme="minorHAnsi" w:cstheme="minorHAnsi"/>
          <w:bCs/>
          <w:sz w:val="20"/>
          <w:szCs w:val="20"/>
        </w:rPr>
        <w:t>Goedkeuring vorig verslag</w:t>
      </w:r>
    </w:p>
    <w:p w:rsidR="00D46F37" w:rsidRDefault="00D46F37" w:rsidP="00970ECC">
      <w:pPr>
        <w:pStyle w:val="Lijstalinea"/>
        <w:numPr>
          <w:ilvl w:val="0"/>
          <w:numId w:val="10"/>
        </w:numPr>
        <w:spacing w:line="276" w:lineRule="auto"/>
        <w:ind w:left="360"/>
        <w:jc w:val="both"/>
        <w:rPr>
          <w:rFonts w:asciiTheme="minorHAnsi" w:eastAsia="Times New Roman" w:hAnsiTheme="minorHAnsi" w:cstheme="minorHAnsi"/>
          <w:bCs/>
          <w:sz w:val="20"/>
          <w:szCs w:val="20"/>
        </w:rPr>
      </w:pPr>
      <w:r w:rsidRPr="00DE6B7B">
        <w:rPr>
          <w:rFonts w:asciiTheme="minorHAnsi" w:eastAsia="Times New Roman" w:hAnsiTheme="minorHAnsi" w:cstheme="minorHAnsi"/>
          <w:bCs/>
          <w:sz w:val="20"/>
          <w:szCs w:val="20"/>
        </w:rPr>
        <w:t>Stand van zaken vrijetijdspas</w:t>
      </w:r>
    </w:p>
    <w:p w:rsidR="00D46F37" w:rsidRPr="00D802DD" w:rsidRDefault="00D802DD" w:rsidP="00970ECC">
      <w:pPr>
        <w:pStyle w:val="Lijstalinea"/>
        <w:numPr>
          <w:ilvl w:val="0"/>
          <w:numId w:val="10"/>
        </w:numPr>
        <w:spacing w:line="276" w:lineRule="auto"/>
        <w:ind w:left="360"/>
        <w:jc w:val="both"/>
        <w:rPr>
          <w:rFonts w:asciiTheme="minorHAnsi" w:eastAsia="Times New Roman" w:hAnsiTheme="minorHAnsi" w:cstheme="minorHAnsi"/>
          <w:bCs/>
          <w:sz w:val="20"/>
          <w:szCs w:val="20"/>
        </w:rPr>
      </w:pPr>
      <w:r w:rsidRPr="00DE6B7B">
        <w:rPr>
          <w:rFonts w:asciiTheme="minorHAnsi" w:eastAsia="Times New Roman" w:hAnsiTheme="minorHAnsi" w:cstheme="minorHAnsi"/>
          <w:bCs/>
          <w:sz w:val="20"/>
          <w:szCs w:val="20"/>
        </w:rPr>
        <w:t xml:space="preserve">Planning </w:t>
      </w:r>
      <w:r>
        <w:rPr>
          <w:rFonts w:asciiTheme="minorHAnsi" w:eastAsia="Times New Roman" w:hAnsiTheme="minorHAnsi" w:cstheme="minorHAnsi"/>
          <w:bCs/>
          <w:sz w:val="20"/>
          <w:szCs w:val="20"/>
        </w:rPr>
        <w:t xml:space="preserve">en voorbereiding </w:t>
      </w:r>
      <w:r w:rsidRPr="00DE6B7B">
        <w:rPr>
          <w:rFonts w:asciiTheme="minorHAnsi" w:eastAsia="Times New Roman" w:hAnsiTheme="minorHAnsi" w:cstheme="minorHAnsi"/>
          <w:bCs/>
          <w:sz w:val="20"/>
          <w:szCs w:val="20"/>
        </w:rPr>
        <w:t>volgende LOP-bijeenkomsten</w:t>
      </w:r>
    </w:p>
    <w:p w:rsidR="00DE6B7B" w:rsidRPr="00DE6B7B" w:rsidRDefault="00DE6B7B" w:rsidP="00970ECC">
      <w:pPr>
        <w:pStyle w:val="Lijstalinea"/>
        <w:numPr>
          <w:ilvl w:val="0"/>
          <w:numId w:val="10"/>
        </w:numPr>
        <w:spacing w:line="276" w:lineRule="auto"/>
        <w:ind w:left="360"/>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Varia</w:t>
      </w:r>
    </w:p>
    <w:p w:rsidR="00970ECC" w:rsidRPr="00D46F37" w:rsidRDefault="00970ECC" w:rsidP="00970ECC">
      <w:pPr>
        <w:spacing w:line="276" w:lineRule="auto"/>
        <w:jc w:val="both"/>
        <w:rPr>
          <w:rFonts w:asciiTheme="minorHAnsi" w:hAnsiTheme="minorHAnsi" w:cstheme="minorHAnsi"/>
          <w:sz w:val="20"/>
          <w:szCs w:val="20"/>
        </w:rPr>
      </w:pPr>
    </w:p>
    <w:p w:rsidR="00D46F37" w:rsidRPr="00D46F37" w:rsidRDefault="00D46F37" w:rsidP="00970ECC">
      <w:pPr>
        <w:shd w:val="clear" w:color="auto" w:fill="D9D9D9" w:themeFill="background1" w:themeFillShade="D9"/>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Verslag</w:t>
      </w:r>
    </w:p>
    <w:p w:rsidR="00D46F37" w:rsidRPr="00D46F37" w:rsidRDefault="00D46F37" w:rsidP="00970ECC">
      <w:pPr>
        <w:spacing w:line="276" w:lineRule="auto"/>
        <w:jc w:val="both"/>
        <w:rPr>
          <w:rFonts w:asciiTheme="minorHAnsi" w:hAnsiTheme="minorHAnsi" w:cstheme="minorHAnsi"/>
          <w:sz w:val="20"/>
          <w:szCs w:val="20"/>
        </w:rPr>
      </w:pPr>
    </w:p>
    <w:p w:rsidR="00D46F37" w:rsidRPr="00D46F37" w:rsidRDefault="00D46F37" w:rsidP="00970ECC">
      <w:pPr>
        <w:pStyle w:val="Lijstalinea"/>
        <w:numPr>
          <w:ilvl w:val="0"/>
          <w:numId w:val="9"/>
        </w:numPr>
        <w:shd w:val="clear" w:color="auto" w:fill="F2F2F2" w:themeFill="background1" w:themeFillShade="F2"/>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Goedkeuring vorig verslag</w:t>
      </w:r>
    </w:p>
    <w:p w:rsidR="00D46F37" w:rsidRPr="00D46F37" w:rsidRDefault="00D46F37" w:rsidP="00970ECC">
      <w:pPr>
        <w:spacing w:line="276" w:lineRule="auto"/>
        <w:jc w:val="both"/>
        <w:rPr>
          <w:rFonts w:asciiTheme="minorHAnsi" w:hAnsiTheme="minorHAnsi" w:cstheme="minorHAnsi"/>
          <w:sz w:val="20"/>
          <w:szCs w:val="20"/>
        </w:rPr>
      </w:pPr>
    </w:p>
    <w:p w:rsidR="00D46F37" w:rsidRPr="00D46F37" w:rsidRDefault="00D46F37" w:rsidP="00970ECC">
      <w:pPr>
        <w:spacing w:line="276" w:lineRule="auto"/>
        <w:jc w:val="both"/>
        <w:rPr>
          <w:rFonts w:asciiTheme="minorHAnsi" w:hAnsiTheme="minorHAnsi" w:cstheme="minorHAnsi"/>
          <w:sz w:val="20"/>
          <w:szCs w:val="20"/>
        </w:rPr>
      </w:pPr>
      <w:r w:rsidRPr="00D46F37">
        <w:rPr>
          <w:rFonts w:asciiTheme="minorHAnsi" w:hAnsiTheme="minorHAnsi" w:cstheme="minorHAnsi"/>
          <w:sz w:val="20"/>
          <w:szCs w:val="20"/>
        </w:rPr>
        <w:t xml:space="preserve">Er zijn geen opmerkingen bij het verslag van het Dagelijks Bestuur van </w:t>
      </w:r>
      <w:r w:rsidR="00D802DD">
        <w:rPr>
          <w:rFonts w:asciiTheme="minorHAnsi" w:hAnsiTheme="minorHAnsi" w:cstheme="minorHAnsi"/>
          <w:sz w:val="20"/>
          <w:szCs w:val="20"/>
        </w:rPr>
        <w:t>20 november</w:t>
      </w:r>
      <w:r w:rsidRPr="00D46F37">
        <w:rPr>
          <w:rFonts w:asciiTheme="minorHAnsi" w:hAnsiTheme="minorHAnsi" w:cstheme="minorHAnsi"/>
          <w:sz w:val="20"/>
          <w:szCs w:val="20"/>
        </w:rPr>
        <w:t xml:space="preserve"> 2014. Het verslag is bijgevolg goedgekeurd.</w:t>
      </w:r>
    </w:p>
    <w:p w:rsidR="00D46F37" w:rsidRPr="00D46F37" w:rsidRDefault="00D46F37" w:rsidP="00970ECC">
      <w:pPr>
        <w:spacing w:line="276" w:lineRule="auto"/>
        <w:jc w:val="both"/>
        <w:rPr>
          <w:rFonts w:asciiTheme="minorHAnsi" w:hAnsiTheme="minorHAnsi" w:cstheme="minorHAnsi"/>
          <w:sz w:val="20"/>
          <w:szCs w:val="20"/>
        </w:rPr>
      </w:pPr>
    </w:p>
    <w:p w:rsidR="00D311C8" w:rsidRPr="00D311C8" w:rsidRDefault="00D311C8" w:rsidP="00970ECC">
      <w:pPr>
        <w:pStyle w:val="Lijstalinea"/>
        <w:numPr>
          <w:ilvl w:val="0"/>
          <w:numId w:val="9"/>
        </w:numPr>
        <w:shd w:val="clear" w:color="auto" w:fill="F2F2F2" w:themeFill="background1" w:themeFillShade="F2"/>
        <w:spacing w:line="276" w:lineRule="auto"/>
        <w:jc w:val="both"/>
        <w:rPr>
          <w:rFonts w:asciiTheme="minorHAnsi" w:eastAsia="Times New Roman" w:hAnsiTheme="minorHAnsi" w:cstheme="minorHAnsi"/>
          <w:bCs/>
          <w:sz w:val="20"/>
          <w:szCs w:val="20"/>
        </w:rPr>
      </w:pPr>
      <w:r w:rsidRPr="00D311C8">
        <w:rPr>
          <w:rFonts w:asciiTheme="minorHAnsi" w:eastAsia="Times New Roman" w:hAnsiTheme="minorHAnsi" w:cstheme="minorHAnsi"/>
          <w:bCs/>
          <w:sz w:val="20"/>
          <w:szCs w:val="20"/>
        </w:rPr>
        <w:lastRenderedPageBreak/>
        <w:t>Stand van zaken vrijetijdspas</w:t>
      </w:r>
    </w:p>
    <w:p w:rsidR="00941CC0" w:rsidRDefault="00941CC0" w:rsidP="00970ECC">
      <w:pPr>
        <w:spacing w:line="276" w:lineRule="auto"/>
        <w:rPr>
          <w:rFonts w:asciiTheme="minorHAnsi" w:hAnsiTheme="minorHAnsi" w:cstheme="minorHAnsi"/>
          <w:sz w:val="20"/>
          <w:szCs w:val="20"/>
        </w:rPr>
      </w:pPr>
    </w:p>
    <w:p w:rsidR="00235985" w:rsidRDefault="00235985" w:rsidP="00235985">
      <w:pPr>
        <w:pStyle w:val="Lijstalinea"/>
        <w:numPr>
          <w:ilvl w:val="0"/>
          <w:numId w:val="11"/>
        </w:numPr>
        <w:spacing w:line="276" w:lineRule="auto"/>
        <w:rPr>
          <w:rFonts w:asciiTheme="minorHAnsi" w:hAnsiTheme="minorHAnsi" w:cstheme="minorHAnsi"/>
          <w:sz w:val="20"/>
          <w:szCs w:val="20"/>
        </w:rPr>
      </w:pPr>
      <w:r>
        <w:rPr>
          <w:rFonts w:asciiTheme="minorHAnsi" w:hAnsiTheme="minorHAnsi" w:cstheme="minorHAnsi"/>
          <w:sz w:val="20"/>
          <w:szCs w:val="20"/>
        </w:rPr>
        <w:t xml:space="preserve">Dirk Van Heghe geeft een stand van zaken m.b.t. de vrijetijdspas (VTpas), aan de hand van het monitoring-programma. </w:t>
      </w:r>
    </w:p>
    <w:p w:rsidR="00AA7BF8" w:rsidRPr="00235985" w:rsidRDefault="00AA7BF8" w:rsidP="00235985">
      <w:pPr>
        <w:pStyle w:val="Lijstalinea"/>
        <w:numPr>
          <w:ilvl w:val="0"/>
          <w:numId w:val="11"/>
        </w:numPr>
        <w:spacing w:line="276" w:lineRule="auto"/>
        <w:rPr>
          <w:rFonts w:asciiTheme="minorHAnsi" w:hAnsiTheme="minorHAnsi" w:cstheme="minorHAnsi"/>
          <w:sz w:val="20"/>
          <w:szCs w:val="20"/>
        </w:rPr>
      </w:pPr>
      <w:r w:rsidRPr="00235985">
        <w:rPr>
          <w:rFonts w:asciiTheme="minorHAnsi" w:hAnsiTheme="minorHAnsi" w:cstheme="minorHAnsi"/>
          <w:sz w:val="20"/>
          <w:szCs w:val="20"/>
        </w:rPr>
        <w:t xml:space="preserve">Op dit moment zijn ongeveer 950 VTpassen uitgereikt. </w:t>
      </w:r>
      <w:r w:rsidR="003B7395" w:rsidRPr="00235985">
        <w:rPr>
          <w:rFonts w:asciiTheme="minorHAnsi" w:hAnsiTheme="minorHAnsi" w:cstheme="minorHAnsi"/>
          <w:sz w:val="20"/>
          <w:szCs w:val="20"/>
        </w:rPr>
        <w:t>Ongeveer de helft daarvan wordt effectief gebruikt, hetzij in het onderwijs (178 gebruikers), hetzij in de cultuur-, sport-en vrijetijdssfeer (</w:t>
      </w:r>
      <w:r w:rsidR="00CF15D7">
        <w:rPr>
          <w:rFonts w:asciiTheme="minorHAnsi" w:hAnsiTheme="minorHAnsi" w:cstheme="minorHAnsi"/>
          <w:sz w:val="20"/>
          <w:szCs w:val="20"/>
        </w:rPr>
        <w:t>vooral</w:t>
      </w:r>
      <w:r w:rsidR="003B7395" w:rsidRPr="00235985">
        <w:rPr>
          <w:rFonts w:asciiTheme="minorHAnsi" w:hAnsiTheme="minorHAnsi" w:cstheme="minorHAnsi"/>
          <w:sz w:val="20"/>
          <w:szCs w:val="20"/>
        </w:rPr>
        <w:t xml:space="preserve"> kunstacademie, speelpleinwerking, sportdienst)</w:t>
      </w:r>
    </w:p>
    <w:p w:rsidR="005843E3" w:rsidRDefault="00092A2E" w:rsidP="00235985">
      <w:pPr>
        <w:pStyle w:val="Lijstalinea"/>
        <w:numPr>
          <w:ilvl w:val="0"/>
          <w:numId w:val="11"/>
        </w:numPr>
        <w:spacing w:line="276" w:lineRule="auto"/>
        <w:rPr>
          <w:rFonts w:asciiTheme="minorHAnsi" w:hAnsiTheme="minorHAnsi" w:cstheme="minorHAnsi"/>
          <w:sz w:val="20"/>
          <w:szCs w:val="20"/>
        </w:rPr>
      </w:pPr>
      <w:r>
        <w:rPr>
          <w:rFonts w:asciiTheme="minorHAnsi" w:hAnsiTheme="minorHAnsi" w:cstheme="minorHAnsi"/>
          <w:sz w:val="20"/>
          <w:szCs w:val="20"/>
        </w:rPr>
        <w:t xml:space="preserve">Leerlingen die gebruiker zijn van de VTpas bevinden zicht vooral in de centrumscholen. In die scholen wordt de korting ook systematisch toegepast. In scholen in de randgemeenten, waar soms maar een paar leerlingen met een VTpas zitten, </w:t>
      </w:r>
      <w:r w:rsidR="008E6467">
        <w:rPr>
          <w:rFonts w:asciiTheme="minorHAnsi" w:hAnsiTheme="minorHAnsi" w:cstheme="minorHAnsi"/>
          <w:sz w:val="20"/>
          <w:szCs w:val="20"/>
        </w:rPr>
        <w:t>worden geen schuldvorderingen ingediend</w:t>
      </w:r>
      <w:r>
        <w:rPr>
          <w:rFonts w:asciiTheme="minorHAnsi" w:hAnsiTheme="minorHAnsi" w:cstheme="minorHAnsi"/>
          <w:sz w:val="20"/>
          <w:szCs w:val="20"/>
        </w:rPr>
        <w:t>. Dit hoeft niet te betekenen dat de school met die gezinnen geen rekening houdt; het kan zijn dat de school zelf bijdraagt</w:t>
      </w:r>
      <w:r w:rsidR="008E6467">
        <w:rPr>
          <w:rFonts w:asciiTheme="minorHAnsi" w:hAnsiTheme="minorHAnsi" w:cstheme="minorHAnsi"/>
          <w:sz w:val="20"/>
          <w:szCs w:val="20"/>
        </w:rPr>
        <w:t xml:space="preserve"> en meer administratie wil vermijden</w:t>
      </w:r>
      <w:r>
        <w:rPr>
          <w:rFonts w:asciiTheme="minorHAnsi" w:hAnsiTheme="minorHAnsi" w:cstheme="minorHAnsi"/>
          <w:sz w:val="20"/>
          <w:szCs w:val="20"/>
        </w:rPr>
        <w:t xml:space="preserve">. Om echter zekerheid te hebben over de effectieve aanwending van die rechten vraagt de stad dat ook in die scholen </w:t>
      </w:r>
      <w:r w:rsidR="00846B7F">
        <w:rPr>
          <w:rFonts w:asciiTheme="minorHAnsi" w:hAnsiTheme="minorHAnsi" w:cstheme="minorHAnsi"/>
          <w:sz w:val="20"/>
          <w:szCs w:val="20"/>
        </w:rPr>
        <w:t xml:space="preserve">systematisch </w:t>
      </w:r>
      <w:r>
        <w:rPr>
          <w:rFonts w:asciiTheme="minorHAnsi" w:hAnsiTheme="minorHAnsi" w:cstheme="minorHAnsi"/>
          <w:sz w:val="20"/>
          <w:szCs w:val="20"/>
        </w:rPr>
        <w:t xml:space="preserve">gebruik gemaakt zou worden van </w:t>
      </w:r>
      <w:r w:rsidR="00846B7F">
        <w:rPr>
          <w:rFonts w:asciiTheme="minorHAnsi" w:hAnsiTheme="minorHAnsi" w:cstheme="minorHAnsi"/>
          <w:sz w:val="20"/>
          <w:szCs w:val="20"/>
        </w:rPr>
        <w:t>de</w:t>
      </w:r>
      <w:r>
        <w:rPr>
          <w:rFonts w:asciiTheme="minorHAnsi" w:hAnsiTheme="minorHAnsi" w:cstheme="minorHAnsi"/>
          <w:sz w:val="20"/>
          <w:szCs w:val="20"/>
        </w:rPr>
        <w:t xml:space="preserve"> VTpas</w:t>
      </w:r>
      <w:r w:rsidR="00846B7F">
        <w:rPr>
          <w:rFonts w:asciiTheme="minorHAnsi" w:hAnsiTheme="minorHAnsi" w:cstheme="minorHAnsi"/>
          <w:sz w:val="20"/>
          <w:szCs w:val="20"/>
        </w:rPr>
        <w:t>. We moeten vermijden dat het gebruik zou afhangen van het oordeel van de school.</w:t>
      </w:r>
    </w:p>
    <w:p w:rsidR="003B7395" w:rsidRDefault="003B7395" w:rsidP="00235985">
      <w:pPr>
        <w:pStyle w:val="Lijstalinea"/>
        <w:numPr>
          <w:ilvl w:val="0"/>
          <w:numId w:val="11"/>
        </w:numPr>
        <w:spacing w:line="276" w:lineRule="auto"/>
        <w:rPr>
          <w:rFonts w:asciiTheme="minorHAnsi" w:hAnsiTheme="minorHAnsi" w:cstheme="minorHAnsi"/>
          <w:sz w:val="20"/>
          <w:szCs w:val="20"/>
        </w:rPr>
      </w:pPr>
      <w:r w:rsidRPr="00235985">
        <w:rPr>
          <w:rFonts w:asciiTheme="minorHAnsi" w:hAnsiTheme="minorHAnsi" w:cstheme="minorHAnsi"/>
          <w:sz w:val="20"/>
          <w:szCs w:val="20"/>
        </w:rPr>
        <w:t>Het gebruik van de VTpas in het basisonderwijs is beperkt tot de bedragen van de maximu</w:t>
      </w:r>
      <w:r w:rsidR="00062EAC" w:rsidRPr="00235985">
        <w:rPr>
          <w:rFonts w:asciiTheme="minorHAnsi" w:hAnsiTheme="minorHAnsi" w:cstheme="minorHAnsi"/>
          <w:sz w:val="20"/>
          <w:szCs w:val="20"/>
        </w:rPr>
        <w:t>m</w:t>
      </w:r>
      <w:r w:rsidRPr="00235985">
        <w:rPr>
          <w:rFonts w:asciiTheme="minorHAnsi" w:hAnsiTheme="minorHAnsi" w:cstheme="minorHAnsi"/>
          <w:sz w:val="20"/>
          <w:szCs w:val="20"/>
        </w:rPr>
        <w:t>factuur</w:t>
      </w:r>
      <w:r w:rsidR="00062EAC" w:rsidRPr="00235985">
        <w:rPr>
          <w:rFonts w:asciiTheme="minorHAnsi" w:hAnsiTheme="minorHAnsi" w:cstheme="minorHAnsi"/>
          <w:sz w:val="20"/>
          <w:szCs w:val="20"/>
        </w:rPr>
        <w:t>. Zo is de tussenkomst in het lager onderwijs beperkt tot 30 euro, en voor meerdaagse uitstappen tot 180 euro over de periode van 6 jaar basisonderwijs. Indien scholen over die limieten gaan, worden zij verwittigd</w:t>
      </w:r>
      <w:r w:rsidR="006C1A11">
        <w:rPr>
          <w:rFonts w:asciiTheme="minorHAnsi" w:hAnsiTheme="minorHAnsi" w:cstheme="minorHAnsi"/>
          <w:sz w:val="20"/>
          <w:szCs w:val="20"/>
        </w:rPr>
        <w:t xml:space="preserve"> door het Sociaal Huis</w:t>
      </w:r>
      <w:r w:rsidR="00062EAC" w:rsidRPr="00235985">
        <w:rPr>
          <w:rFonts w:asciiTheme="minorHAnsi" w:hAnsiTheme="minorHAnsi" w:cstheme="minorHAnsi"/>
          <w:sz w:val="20"/>
          <w:szCs w:val="20"/>
        </w:rPr>
        <w:t xml:space="preserve">, </w:t>
      </w:r>
      <w:r w:rsidR="00235985">
        <w:rPr>
          <w:rFonts w:asciiTheme="minorHAnsi" w:hAnsiTheme="minorHAnsi" w:cstheme="minorHAnsi"/>
          <w:sz w:val="20"/>
          <w:szCs w:val="20"/>
        </w:rPr>
        <w:t>maar dit kan uiteraard pas na</w:t>
      </w:r>
      <w:r w:rsidR="006C1A11">
        <w:rPr>
          <w:rFonts w:asciiTheme="minorHAnsi" w:hAnsiTheme="minorHAnsi" w:cstheme="minorHAnsi"/>
          <w:sz w:val="20"/>
          <w:szCs w:val="20"/>
        </w:rPr>
        <w:t>dat de school</w:t>
      </w:r>
      <w:r w:rsidR="00235985">
        <w:rPr>
          <w:rFonts w:asciiTheme="minorHAnsi" w:hAnsiTheme="minorHAnsi" w:cstheme="minorHAnsi"/>
          <w:sz w:val="20"/>
          <w:szCs w:val="20"/>
        </w:rPr>
        <w:t xml:space="preserve"> de uitgave</w:t>
      </w:r>
      <w:r w:rsidR="006C1A11">
        <w:rPr>
          <w:rFonts w:asciiTheme="minorHAnsi" w:hAnsiTheme="minorHAnsi" w:cstheme="minorHAnsi"/>
          <w:sz w:val="20"/>
          <w:szCs w:val="20"/>
        </w:rPr>
        <w:t xml:space="preserve"> heeft gedaan en doorgegeven</w:t>
      </w:r>
      <w:r w:rsidR="00235985">
        <w:rPr>
          <w:rFonts w:asciiTheme="minorHAnsi" w:hAnsiTheme="minorHAnsi" w:cstheme="minorHAnsi"/>
          <w:sz w:val="20"/>
          <w:szCs w:val="20"/>
        </w:rPr>
        <w:t xml:space="preserve">. </w:t>
      </w:r>
      <w:r w:rsidR="003B1F77">
        <w:rPr>
          <w:rFonts w:asciiTheme="minorHAnsi" w:hAnsiTheme="minorHAnsi" w:cstheme="minorHAnsi"/>
          <w:sz w:val="20"/>
          <w:szCs w:val="20"/>
        </w:rPr>
        <w:t>De scholen moeten die limieten dus zelf bewaken.</w:t>
      </w:r>
    </w:p>
    <w:p w:rsidR="003B1F77" w:rsidRDefault="003B1F77" w:rsidP="00235985">
      <w:pPr>
        <w:pStyle w:val="Lijstalinea"/>
        <w:numPr>
          <w:ilvl w:val="0"/>
          <w:numId w:val="11"/>
        </w:numPr>
        <w:spacing w:line="276" w:lineRule="auto"/>
        <w:rPr>
          <w:rFonts w:asciiTheme="minorHAnsi" w:hAnsiTheme="minorHAnsi" w:cstheme="minorHAnsi"/>
          <w:sz w:val="20"/>
          <w:szCs w:val="20"/>
        </w:rPr>
      </w:pPr>
      <w:r>
        <w:rPr>
          <w:rFonts w:asciiTheme="minorHAnsi" w:hAnsiTheme="minorHAnsi" w:cstheme="minorHAnsi"/>
          <w:sz w:val="20"/>
          <w:szCs w:val="20"/>
        </w:rPr>
        <w:t xml:space="preserve">Indien er wijzigingen zijn m.b.t. </w:t>
      </w:r>
      <w:r w:rsidR="001F0322">
        <w:rPr>
          <w:rFonts w:asciiTheme="minorHAnsi" w:hAnsiTheme="minorHAnsi" w:cstheme="minorHAnsi"/>
          <w:sz w:val="20"/>
          <w:szCs w:val="20"/>
        </w:rPr>
        <w:t>de rechthebbenden</w:t>
      </w:r>
      <w:r>
        <w:rPr>
          <w:rFonts w:asciiTheme="minorHAnsi" w:hAnsiTheme="minorHAnsi" w:cstheme="minorHAnsi"/>
          <w:sz w:val="20"/>
          <w:szCs w:val="20"/>
        </w:rPr>
        <w:t xml:space="preserve"> wordt dit vanuit het Sociaal Huis gemeld aan de school. </w:t>
      </w:r>
      <w:r w:rsidR="00D61EAE">
        <w:rPr>
          <w:rFonts w:asciiTheme="minorHAnsi" w:hAnsiTheme="minorHAnsi" w:cstheme="minorHAnsi"/>
          <w:sz w:val="20"/>
          <w:szCs w:val="20"/>
        </w:rPr>
        <w:t xml:space="preserve">Omgekeerd vraagt het Sociaal Huis </w:t>
      </w:r>
      <w:r w:rsidR="00092A2E">
        <w:rPr>
          <w:rFonts w:asciiTheme="minorHAnsi" w:hAnsiTheme="minorHAnsi" w:cstheme="minorHAnsi"/>
          <w:sz w:val="20"/>
          <w:szCs w:val="20"/>
        </w:rPr>
        <w:t xml:space="preserve">dat elke relevante wijziging (bv. leerling vertrekt, administratieve wijzigingen) door de school gemeld wordt. </w:t>
      </w:r>
      <w:r w:rsidR="00CF15D7">
        <w:rPr>
          <w:rFonts w:asciiTheme="minorHAnsi" w:hAnsiTheme="minorHAnsi" w:cstheme="minorHAnsi"/>
          <w:sz w:val="20"/>
          <w:szCs w:val="20"/>
        </w:rPr>
        <w:t xml:space="preserve">Ook inzake toeleiding heeft de school een taak: gezinnen die nog niet gekend zijn door het OCMW maar wel recht zouden hebben op een VTpas, moeten hiervan op de hoogte gebracht worden. </w:t>
      </w:r>
    </w:p>
    <w:p w:rsidR="00CF15D7" w:rsidRPr="00235985" w:rsidRDefault="00CF15D7" w:rsidP="00235985">
      <w:pPr>
        <w:pStyle w:val="Lijstalinea"/>
        <w:numPr>
          <w:ilvl w:val="0"/>
          <w:numId w:val="11"/>
        </w:numPr>
        <w:spacing w:line="276" w:lineRule="auto"/>
        <w:rPr>
          <w:rFonts w:asciiTheme="minorHAnsi" w:hAnsiTheme="minorHAnsi" w:cstheme="minorHAnsi"/>
          <w:sz w:val="20"/>
          <w:szCs w:val="20"/>
        </w:rPr>
      </w:pPr>
      <w:r>
        <w:rPr>
          <w:rFonts w:asciiTheme="minorHAnsi" w:hAnsiTheme="minorHAnsi" w:cstheme="minorHAnsi"/>
          <w:sz w:val="20"/>
          <w:szCs w:val="20"/>
        </w:rPr>
        <w:t xml:space="preserve">Voor het secundair onderwijs verandert er momenteel niets. </w:t>
      </w:r>
      <w:r w:rsidR="00941CC0">
        <w:rPr>
          <w:rFonts w:asciiTheme="minorHAnsi" w:hAnsiTheme="minorHAnsi" w:cstheme="minorHAnsi"/>
          <w:sz w:val="20"/>
          <w:szCs w:val="20"/>
        </w:rPr>
        <w:t xml:space="preserve">De stad wacht de ontwikkelingen af in verband met een eventuele maximumfactuur voor het SO. Gezinnen die problemen hebben om schoolrekeningen te betalen kunnen altijd individueel een tussenkomst aanvragen. </w:t>
      </w:r>
    </w:p>
    <w:p w:rsidR="00941CC0" w:rsidRDefault="00941CC0" w:rsidP="00941CC0">
      <w:pPr>
        <w:spacing w:line="276" w:lineRule="auto"/>
        <w:rPr>
          <w:rFonts w:asciiTheme="minorHAnsi" w:hAnsiTheme="minorHAnsi" w:cstheme="minorHAnsi"/>
          <w:sz w:val="20"/>
          <w:szCs w:val="20"/>
        </w:rPr>
      </w:pPr>
    </w:p>
    <w:p w:rsidR="00941CC0" w:rsidRPr="00D311C8" w:rsidRDefault="00941CC0" w:rsidP="00941CC0">
      <w:pPr>
        <w:pStyle w:val="Lijstalinea"/>
        <w:numPr>
          <w:ilvl w:val="0"/>
          <w:numId w:val="9"/>
        </w:numPr>
        <w:shd w:val="clear" w:color="auto" w:fill="F2F2F2" w:themeFill="background1" w:themeFillShade="F2"/>
        <w:spacing w:line="276" w:lineRule="auto"/>
        <w:jc w:val="both"/>
        <w:rPr>
          <w:rFonts w:asciiTheme="minorHAnsi" w:eastAsia="Times New Roman" w:hAnsiTheme="minorHAnsi" w:cstheme="minorHAnsi"/>
          <w:bCs/>
          <w:sz w:val="20"/>
          <w:szCs w:val="20"/>
        </w:rPr>
      </w:pPr>
      <w:r w:rsidRPr="00DE6B7B">
        <w:rPr>
          <w:rFonts w:asciiTheme="minorHAnsi" w:eastAsia="Times New Roman" w:hAnsiTheme="minorHAnsi" w:cstheme="minorHAnsi"/>
          <w:bCs/>
          <w:sz w:val="20"/>
          <w:szCs w:val="20"/>
        </w:rPr>
        <w:t xml:space="preserve">Planning </w:t>
      </w:r>
      <w:r>
        <w:rPr>
          <w:rFonts w:asciiTheme="minorHAnsi" w:eastAsia="Times New Roman" w:hAnsiTheme="minorHAnsi" w:cstheme="minorHAnsi"/>
          <w:bCs/>
          <w:sz w:val="20"/>
          <w:szCs w:val="20"/>
        </w:rPr>
        <w:t xml:space="preserve">en voorbereiding </w:t>
      </w:r>
      <w:r w:rsidRPr="00DE6B7B">
        <w:rPr>
          <w:rFonts w:asciiTheme="minorHAnsi" w:eastAsia="Times New Roman" w:hAnsiTheme="minorHAnsi" w:cstheme="minorHAnsi"/>
          <w:bCs/>
          <w:sz w:val="20"/>
          <w:szCs w:val="20"/>
        </w:rPr>
        <w:t>volgende LOP-bijeenkomsten</w:t>
      </w:r>
      <w:r>
        <w:rPr>
          <w:rFonts w:asciiTheme="minorHAnsi" w:eastAsia="Times New Roman" w:hAnsiTheme="minorHAnsi" w:cstheme="minorHAnsi"/>
          <w:bCs/>
          <w:sz w:val="20"/>
          <w:szCs w:val="20"/>
        </w:rPr>
        <w:t xml:space="preserve"> </w:t>
      </w:r>
    </w:p>
    <w:p w:rsidR="00941CC0" w:rsidRDefault="00941CC0" w:rsidP="00941CC0">
      <w:pPr>
        <w:spacing w:line="276" w:lineRule="auto"/>
        <w:rPr>
          <w:rFonts w:asciiTheme="minorHAnsi" w:hAnsiTheme="minorHAnsi" w:cstheme="minorHAnsi"/>
          <w:sz w:val="20"/>
          <w:szCs w:val="20"/>
        </w:rPr>
      </w:pPr>
    </w:p>
    <w:p w:rsidR="00941CC0" w:rsidRDefault="00941CC0" w:rsidP="00941CC0">
      <w:pPr>
        <w:spacing w:line="276" w:lineRule="auto"/>
        <w:rPr>
          <w:rFonts w:asciiTheme="minorHAnsi" w:hAnsiTheme="minorHAnsi" w:cstheme="minorHAnsi"/>
          <w:sz w:val="20"/>
          <w:szCs w:val="20"/>
        </w:rPr>
      </w:pPr>
      <w:r>
        <w:rPr>
          <w:rFonts w:asciiTheme="minorHAnsi" w:hAnsiTheme="minorHAnsi" w:cstheme="minorHAnsi"/>
          <w:sz w:val="20"/>
          <w:szCs w:val="20"/>
        </w:rPr>
        <w:t>3.1</w:t>
      </w:r>
      <w:r>
        <w:rPr>
          <w:rFonts w:asciiTheme="minorHAnsi" w:hAnsiTheme="minorHAnsi" w:cstheme="minorHAnsi"/>
          <w:sz w:val="20"/>
          <w:szCs w:val="20"/>
        </w:rPr>
        <w:tab/>
        <w:t xml:space="preserve">Lezing Albert Janssens op </w:t>
      </w:r>
      <w:r w:rsidRPr="00C7456E">
        <w:rPr>
          <w:rFonts w:asciiTheme="minorHAnsi" w:hAnsiTheme="minorHAnsi" w:cstheme="minorHAnsi"/>
          <w:b/>
          <w:sz w:val="20"/>
          <w:szCs w:val="20"/>
        </w:rPr>
        <w:t>6 mei 2015</w:t>
      </w:r>
      <w:r>
        <w:rPr>
          <w:rFonts w:asciiTheme="minorHAnsi" w:hAnsiTheme="minorHAnsi" w:cstheme="minorHAnsi"/>
          <w:sz w:val="20"/>
          <w:szCs w:val="20"/>
        </w:rPr>
        <w:t xml:space="preserve"> om 19.30u</w:t>
      </w:r>
    </w:p>
    <w:p w:rsidR="00941CC0" w:rsidRDefault="00941CC0" w:rsidP="00941CC0">
      <w:pPr>
        <w:spacing w:line="276" w:lineRule="auto"/>
        <w:rPr>
          <w:rFonts w:asciiTheme="minorHAnsi" w:hAnsiTheme="minorHAnsi" w:cstheme="minorHAnsi"/>
          <w:sz w:val="20"/>
          <w:szCs w:val="20"/>
        </w:rPr>
      </w:pPr>
    </w:p>
    <w:p w:rsidR="00941CC0" w:rsidRPr="00941CC0" w:rsidRDefault="00941CC0" w:rsidP="00941CC0">
      <w:pPr>
        <w:pStyle w:val="Lijstalinea"/>
        <w:numPr>
          <w:ilvl w:val="0"/>
          <w:numId w:val="12"/>
        </w:numPr>
        <w:spacing w:line="276" w:lineRule="auto"/>
        <w:rPr>
          <w:rFonts w:asciiTheme="minorHAnsi" w:hAnsiTheme="minorHAnsi" w:cstheme="minorHAnsi"/>
          <w:sz w:val="20"/>
          <w:szCs w:val="20"/>
        </w:rPr>
      </w:pPr>
      <w:r>
        <w:rPr>
          <w:rFonts w:asciiTheme="minorHAnsi" w:hAnsiTheme="minorHAnsi" w:cstheme="minorHAnsi"/>
          <w:sz w:val="20"/>
          <w:szCs w:val="20"/>
        </w:rPr>
        <w:t xml:space="preserve">Zowel Veerle als Gert hebben de afgelopen dagen Albert Janssens aan het werk gezien en zijn onder de indruk. </w:t>
      </w:r>
      <w:r w:rsidRPr="00941CC0">
        <w:rPr>
          <w:rFonts w:asciiTheme="minorHAnsi" w:hAnsiTheme="minorHAnsi" w:cstheme="minorHAnsi"/>
          <w:sz w:val="20"/>
          <w:szCs w:val="20"/>
        </w:rPr>
        <w:t>Binnen de scholengemeenschappen zal actief geworven worden om zoveel mogelijk leerkrachten aanwezig te hebben</w:t>
      </w:r>
    </w:p>
    <w:p w:rsidR="00941CC0" w:rsidRPr="00941CC0" w:rsidRDefault="00941CC0" w:rsidP="00941CC0">
      <w:pPr>
        <w:pStyle w:val="Lijstalinea"/>
        <w:numPr>
          <w:ilvl w:val="0"/>
          <w:numId w:val="12"/>
        </w:numPr>
        <w:spacing w:line="276" w:lineRule="auto"/>
        <w:rPr>
          <w:rFonts w:asciiTheme="minorHAnsi" w:hAnsiTheme="minorHAnsi" w:cstheme="minorHAnsi"/>
          <w:sz w:val="20"/>
          <w:szCs w:val="20"/>
        </w:rPr>
      </w:pPr>
      <w:r>
        <w:rPr>
          <w:rFonts w:asciiTheme="minorHAnsi" w:hAnsiTheme="minorHAnsi" w:cstheme="minorHAnsi"/>
          <w:sz w:val="20"/>
          <w:szCs w:val="20"/>
        </w:rPr>
        <w:t xml:space="preserve">We zullen vragen om een lezing die is afgestemd op de doelgroep leerkrachten, bij voorkeur ‘Een eerlijke kans’ (zie bijlage). Inhoudelijk gaat dit over </w:t>
      </w:r>
      <w:r w:rsidR="008D58F2">
        <w:rPr>
          <w:rFonts w:asciiTheme="minorHAnsi" w:hAnsiTheme="minorHAnsi" w:cstheme="minorHAnsi"/>
          <w:sz w:val="20"/>
          <w:szCs w:val="20"/>
        </w:rPr>
        <w:t xml:space="preserve">hoe leerkrachten contextueel kunnen </w:t>
      </w:r>
      <w:r>
        <w:rPr>
          <w:rFonts w:asciiTheme="minorHAnsi" w:hAnsiTheme="minorHAnsi" w:cstheme="minorHAnsi"/>
          <w:sz w:val="20"/>
          <w:szCs w:val="20"/>
        </w:rPr>
        <w:t>omgaan met kansarm</w:t>
      </w:r>
      <w:r w:rsidR="008D58F2">
        <w:rPr>
          <w:rFonts w:asciiTheme="minorHAnsi" w:hAnsiTheme="minorHAnsi" w:cstheme="minorHAnsi"/>
          <w:sz w:val="20"/>
          <w:szCs w:val="20"/>
        </w:rPr>
        <w:t>e</w:t>
      </w:r>
      <w:r>
        <w:rPr>
          <w:rFonts w:asciiTheme="minorHAnsi" w:hAnsiTheme="minorHAnsi" w:cstheme="minorHAnsi"/>
          <w:sz w:val="20"/>
          <w:szCs w:val="20"/>
        </w:rPr>
        <w:t xml:space="preserve"> </w:t>
      </w:r>
      <w:r w:rsidR="008D58F2">
        <w:rPr>
          <w:rFonts w:asciiTheme="minorHAnsi" w:hAnsiTheme="minorHAnsi" w:cstheme="minorHAnsi"/>
          <w:sz w:val="20"/>
          <w:szCs w:val="20"/>
        </w:rPr>
        <w:t xml:space="preserve">leerlingen (in de context van hun thuisomgeving, ontwikkeling…dus vanuit de positie van het kind). Bij de lezing horen een aantal nuttige en concrete tips. </w:t>
      </w:r>
    </w:p>
    <w:p w:rsidR="00941CC0" w:rsidRDefault="00941CC0" w:rsidP="00941CC0">
      <w:pPr>
        <w:spacing w:line="276" w:lineRule="auto"/>
        <w:rPr>
          <w:rFonts w:asciiTheme="minorHAnsi" w:hAnsiTheme="minorHAnsi" w:cstheme="minorHAnsi"/>
          <w:sz w:val="20"/>
          <w:szCs w:val="20"/>
        </w:rPr>
      </w:pPr>
    </w:p>
    <w:p w:rsidR="00C7456E" w:rsidRDefault="00C7456E" w:rsidP="00C7456E">
      <w:pPr>
        <w:spacing w:line="276" w:lineRule="auto"/>
        <w:rPr>
          <w:rFonts w:asciiTheme="minorHAnsi" w:hAnsiTheme="minorHAnsi" w:cstheme="minorHAnsi"/>
          <w:sz w:val="20"/>
          <w:szCs w:val="20"/>
        </w:rPr>
      </w:pPr>
      <w:r>
        <w:rPr>
          <w:rFonts w:asciiTheme="minorHAnsi" w:hAnsiTheme="minorHAnsi" w:cstheme="minorHAnsi"/>
          <w:sz w:val="20"/>
          <w:szCs w:val="20"/>
        </w:rPr>
        <w:t>3.2</w:t>
      </w:r>
      <w:r>
        <w:rPr>
          <w:rFonts w:asciiTheme="minorHAnsi" w:hAnsiTheme="minorHAnsi" w:cstheme="minorHAnsi"/>
          <w:sz w:val="20"/>
          <w:szCs w:val="20"/>
        </w:rPr>
        <w:tab/>
        <w:t xml:space="preserve">Dagelijks Bestuur op </w:t>
      </w:r>
      <w:r w:rsidRPr="00C7456E">
        <w:rPr>
          <w:rFonts w:asciiTheme="minorHAnsi" w:hAnsiTheme="minorHAnsi" w:cstheme="minorHAnsi"/>
          <w:b/>
          <w:sz w:val="20"/>
          <w:szCs w:val="20"/>
        </w:rPr>
        <w:t>12 mei 2015</w:t>
      </w:r>
      <w:r>
        <w:rPr>
          <w:rFonts w:asciiTheme="minorHAnsi" w:hAnsiTheme="minorHAnsi" w:cstheme="minorHAnsi"/>
          <w:sz w:val="20"/>
          <w:szCs w:val="20"/>
        </w:rPr>
        <w:t xml:space="preserve"> om 13.30u</w:t>
      </w:r>
    </w:p>
    <w:p w:rsidR="00941CC0" w:rsidRDefault="00941CC0" w:rsidP="00941CC0">
      <w:pPr>
        <w:spacing w:line="276" w:lineRule="auto"/>
        <w:rPr>
          <w:rFonts w:asciiTheme="minorHAnsi" w:hAnsiTheme="minorHAnsi" w:cstheme="minorHAnsi"/>
          <w:sz w:val="20"/>
          <w:szCs w:val="20"/>
        </w:rPr>
      </w:pPr>
    </w:p>
    <w:p w:rsidR="00C7456E" w:rsidRDefault="00C7456E" w:rsidP="00C7456E">
      <w:pPr>
        <w:pStyle w:val="Lijstalinea"/>
        <w:numPr>
          <w:ilvl w:val="0"/>
          <w:numId w:val="13"/>
        </w:numPr>
        <w:spacing w:line="276" w:lineRule="auto"/>
        <w:rPr>
          <w:rFonts w:asciiTheme="minorHAnsi" w:hAnsiTheme="minorHAnsi" w:cstheme="minorHAnsi"/>
          <w:sz w:val="20"/>
          <w:szCs w:val="20"/>
        </w:rPr>
      </w:pPr>
      <w:r>
        <w:rPr>
          <w:rFonts w:asciiTheme="minorHAnsi" w:hAnsiTheme="minorHAnsi" w:cstheme="minorHAnsi"/>
          <w:sz w:val="20"/>
          <w:szCs w:val="20"/>
        </w:rPr>
        <w:t>Het Dagelijks Bestuur dat oorspronkelijk gepland was op 5 mei verhuist naar 12 mei. Dit geeft ons o.a. de gelegenheid tot een reflectie op de lezing van Albert Janssens</w:t>
      </w:r>
    </w:p>
    <w:p w:rsidR="00C7456E" w:rsidRDefault="00C7456E" w:rsidP="00C7456E">
      <w:pPr>
        <w:pStyle w:val="Lijstalinea"/>
        <w:numPr>
          <w:ilvl w:val="0"/>
          <w:numId w:val="13"/>
        </w:numPr>
        <w:spacing w:line="276" w:lineRule="auto"/>
        <w:rPr>
          <w:rFonts w:asciiTheme="minorHAnsi" w:hAnsiTheme="minorHAnsi" w:cstheme="minorHAnsi"/>
          <w:sz w:val="20"/>
          <w:szCs w:val="20"/>
        </w:rPr>
      </w:pPr>
      <w:r>
        <w:rPr>
          <w:rFonts w:asciiTheme="minorHAnsi" w:hAnsiTheme="minorHAnsi" w:cstheme="minorHAnsi"/>
          <w:sz w:val="20"/>
          <w:szCs w:val="20"/>
        </w:rPr>
        <w:t>Voor de rest zal dit DB gewijd zijn aan het onderwerp taal</w:t>
      </w:r>
      <w:r w:rsidR="00FD2682">
        <w:rPr>
          <w:rFonts w:asciiTheme="minorHAnsi" w:hAnsiTheme="minorHAnsi" w:cstheme="minorHAnsi"/>
          <w:sz w:val="20"/>
          <w:szCs w:val="20"/>
        </w:rPr>
        <w:t>:</w:t>
      </w:r>
    </w:p>
    <w:p w:rsidR="00C7456E" w:rsidRDefault="00C7456E" w:rsidP="00FD2682">
      <w:pPr>
        <w:pStyle w:val="Lijstalinea"/>
        <w:numPr>
          <w:ilvl w:val="1"/>
          <w:numId w:val="13"/>
        </w:numPr>
        <w:spacing w:line="276" w:lineRule="auto"/>
        <w:rPr>
          <w:rFonts w:asciiTheme="minorHAnsi" w:hAnsiTheme="minorHAnsi" w:cstheme="minorHAnsi"/>
          <w:sz w:val="20"/>
          <w:szCs w:val="20"/>
        </w:rPr>
      </w:pPr>
      <w:r>
        <w:rPr>
          <w:rFonts w:asciiTheme="minorHAnsi" w:hAnsiTheme="minorHAnsi" w:cstheme="minorHAnsi"/>
          <w:sz w:val="20"/>
          <w:szCs w:val="20"/>
        </w:rPr>
        <w:t xml:space="preserve">Birgit Vannoten van de stadsbibliotheek geeft uitleg bij </w:t>
      </w:r>
      <w:r w:rsidRPr="00FD2682">
        <w:rPr>
          <w:rFonts w:asciiTheme="minorHAnsi" w:hAnsiTheme="minorHAnsi" w:cstheme="minorHAnsi"/>
          <w:sz w:val="20"/>
          <w:szCs w:val="20"/>
        </w:rPr>
        <w:t xml:space="preserve">wat de bib allemaal in huis heeft </w:t>
      </w:r>
      <w:r w:rsidR="00FD2682">
        <w:rPr>
          <w:rFonts w:asciiTheme="minorHAnsi" w:hAnsiTheme="minorHAnsi" w:cstheme="minorHAnsi"/>
          <w:sz w:val="20"/>
          <w:szCs w:val="20"/>
        </w:rPr>
        <w:t xml:space="preserve">van materialen die interessant zijn </w:t>
      </w:r>
      <w:r w:rsidRPr="00FD2682">
        <w:rPr>
          <w:rFonts w:asciiTheme="minorHAnsi" w:hAnsiTheme="minorHAnsi" w:cstheme="minorHAnsi"/>
          <w:sz w:val="20"/>
          <w:szCs w:val="20"/>
        </w:rPr>
        <w:t xml:space="preserve">in verband met </w:t>
      </w:r>
      <w:r w:rsidR="00FD2682" w:rsidRPr="00FD2682">
        <w:rPr>
          <w:rFonts w:asciiTheme="minorHAnsi" w:hAnsiTheme="minorHAnsi" w:cstheme="minorHAnsi"/>
          <w:sz w:val="20"/>
          <w:szCs w:val="20"/>
        </w:rPr>
        <w:t>Nederlands voor anderstaligen</w:t>
      </w:r>
      <w:r w:rsidR="00FD2682">
        <w:rPr>
          <w:rFonts w:asciiTheme="minorHAnsi" w:hAnsiTheme="minorHAnsi" w:cstheme="minorHAnsi"/>
          <w:sz w:val="20"/>
          <w:szCs w:val="20"/>
        </w:rPr>
        <w:t xml:space="preserve">. We bespreken welke rol de bib </w:t>
      </w:r>
      <w:r w:rsidR="00E0176A">
        <w:rPr>
          <w:rFonts w:asciiTheme="minorHAnsi" w:hAnsiTheme="minorHAnsi" w:cstheme="minorHAnsi"/>
          <w:sz w:val="20"/>
          <w:szCs w:val="20"/>
        </w:rPr>
        <w:t xml:space="preserve">eventueel </w:t>
      </w:r>
      <w:r w:rsidR="00FD2682">
        <w:rPr>
          <w:rFonts w:asciiTheme="minorHAnsi" w:hAnsiTheme="minorHAnsi" w:cstheme="minorHAnsi"/>
          <w:sz w:val="20"/>
          <w:szCs w:val="20"/>
        </w:rPr>
        <w:t>nog zou kunnen spelen als centraal punt</w:t>
      </w:r>
      <w:r w:rsidR="00E0176A">
        <w:rPr>
          <w:rFonts w:asciiTheme="minorHAnsi" w:hAnsiTheme="minorHAnsi" w:cstheme="minorHAnsi"/>
          <w:sz w:val="20"/>
          <w:szCs w:val="20"/>
        </w:rPr>
        <w:t xml:space="preserve"> voor uitwisseling van </w:t>
      </w:r>
      <w:r w:rsidR="00E0176A">
        <w:rPr>
          <w:rFonts w:asciiTheme="minorHAnsi" w:hAnsiTheme="minorHAnsi" w:cstheme="minorHAnsi"/>
          <w:sz w:val="20"/>
          <w:szCs w:val="20"/>
        </w:rPr>
        <w:lastRenderedPageBreak/>
        <w:t xml:space="preserve">informatie rond dit thema. Volgend schooljaar kan dit in de vorm van een bezoek of rondleiding bekendgemaakt worden aan de leerkrachten die bij het taalbeleid van hun school betrokken zijn. </w:t>
      </w:r>
    </w:p>
    <w:p w:rsidR="00E42048" w:rsidRPr="00FD2682" w:rsidRDefault="00E42048" w:rsidP="00FD2682">
      <w:pPr>
        <w:pStyle w:val="Lijstalinea"/>
        <w:numPr>
          <w:ilvl w:val="1"/>
          <w:numId w:val="13"/>
        </w:numPr>
        <w:spacing w:line="276" w:lineRule="auto"/>
        <w:rPr>
          <w:rFonts w:asciiTheme="minorHAnsi" w:hAnsiTheme="minorHAnsi" w:cstheme="minorHAnsi"/>
          <w:sz w:val="20"/>
          <w:szCs w:val="20"/>
        </w:rPr>
      </w:pPr>
      <w:r>
        <w:rPr>
          <w:rFonts w:asciiTheme="minorHAnsi" w:hAnsiTheme="minorHAnsi" w:cstheme="minorHAnsi"/>
          <w:sz w:val="20"/>
          <w:szCs w:val="20"/>
        </w:rPr>
        <w:t xml:space="preserve">Verder nodigen we ook de taalcoach van Aalst uit, Gudrun Vanlunenburg, om meer te vernemen over het lopende taalcoach-project binnen het flankerend onderwijsbeleid Aalst. Mogelijk geeft dit ideeën naar extra taal-ondersteuning in Geraardsbergen. Die ondersteuning zou vooral welkom zijn in de centrumscholen, waar een behoorlijk aantal leerlingen moeite heeft met de schooltaal. </w:t>
      </w:r>
      <w:r w:rsidR="009D0769">
        <w:rPr>
          <w:rFonts w:asciiTheme="minorHAnsi" w:hAnsiTheme="minorHAnsi" w:cstheme="minorHAnsi"/>
          <w:sz w:val="20"/>
          <w:szCs w:val="20"/>
        </w:rPr>
        <w:t>Maar z</w:t>
      </w:r>
      <w:r>
        <w:rPr>
          <w:rFonts w:asciiTheme="minorHAnsi" w:hAnsiTheme="minorHAnsi" w:cstheme="minorHAnsi"/>
          <w:sz w:val="20"/>
          <w:szCs w:val="20"/>
        </w:rPr>
        <w:t>elden voldoen zij aan de formele voorwaarden van anderstalige nieuwkomer</w:t>
      </w:r>
      <w:r w:rsidR="009D0769">
        <w:rPr>
          <w:rFonts w:asciiTheme="minorHAnsi" w:hAnsiTheme="minorHAnsi" w:cstheme="minorHAnsi"/>
          <w:sz w:val="20"/>
          <w:szCs w:val="20"/>
        </w:rPr>
        <w:t xml:space="preserve"> - bijkomende lestijden zijn geen optie, zelfs niet over de scholengemeenschappen heen. </w:t>
      </w:r>
    </w:p>
    <w:p w:rsidR="00C7456E" w:rsidRDefault="00C7456E" w:rsidP="00941CC0">
      <w:pPr>
        <w:spacing w:line="276" w:lineRule="auto"/>
        <w:rPr>
          <w:rFonts w:asciiTheme="minorHAnsi" w:hAnsiTheme="minorHAnsi" w:cstheme="minorHAnsi"/>
          <w:sz w:val="20"/>
          <w:szCs w:val="20"/>
        </w:rPr>
      </w:pPr>
    </w:p>
    <w:p w:rsidR="00E0176A" w:rsidRDefault="00E0176A" w:rsidP="00E0176A">
      <w:pPr>
        <w:spacing w:line="276" w:lineRule="auto"/>
        <w:rPr>
          <w:rFonts w:asciiTheme="minorHAnsi" w:hAnsiTheme="minorHAnsi" w:cstheme="minorHAnsi"/>
          <w:sz w:val="20"/>
          <w:szCs w:val="20"/>
        </w:rPr>
      </w:pPr>
      <w:r>
        <w:rPr>
          <w:rFonts w:asciiTheme="minorHAnsi" w:hAnsiTheme="minorHAnsi" w:cstheme="minorHAnsi"/>
          <w:sz w:val="20"/>
          <w:szCs w:val="20"/>
        </w:rPr>
        <w:t>3.3</w:t>
      </w:r>
      <w:r>
        <w:rPr>
          <w:rFonts w:asciiTheme="minorHAnsi" w:hAnsiTheme="minorHAnsi" w:cstheme="minorHAnsi"/>
          <w:sz w:val="20"/>
          <w:szCs w:val="20"/>
        </w:rPr>
        <w:tab/>
        <w:t xml:space="preserve">Algemene Vergadering op </w:t>
      </w:r>
      <w:r w:rsidR="00E705F8">
        <w:rPr>
          <w:rFonts w:asciiTheme="minorHAnsi" w:hAnsiTheme="minorHAnsi" w:cstheme="minorHAnsi"/>
          <w:b/>
          <w:sz w:val="20"/>
          <w:szCs w:val="20"/>
        </w:rPr>
        <w:t xml:space="preserve">13 oktober </w:t>
      </w:r>
      <w:r w:rsidRPr="00C7456E">
        <w:rPr>
          <w:rFonts w:asciiTheme="minorHAnsi" w:hAnsiTheme="minorHAnsi" w:cstheme="minorHAnsi"/>
          <w:b/>
          <w:sz w:val="20"/>
          <w:szCs w:val="20"/>
        </w:rPr>
        <w:t>2015</w:t>
      </w:r>
      <w:r w:rsidR="00E705F8">
        <w:rPr>
          <w:rFonts w:asciiTheme="minorHAnsi" w:hAnsiTheme="minorHAnsi" w:cstheme="minorHAnsi"/>
          <w:sz w:val="20"/>
          <w:szCs w:val="20"/>
        </w:rPr>
        <w:t xml:space="preserve"> om 19</w:t>
      </w:r>
      <w:r>
        <w:rPr>
          <w:rFonts w:asciiTheme="minorHAnsi" w:hAnsiTheme="minorHAnsi" w:cstheme="minorHAnsi"/>
          <w:sz w:val="20"/>
          <w:szCs w:val="20"/>
        </w:rPr>
        <w:t>.30u</w:t>
      </w:r>
    </w:p>
    <w:p w:rsidR="00C7456E" w:rsidRDefault="00C7456E" w:rsidP="00941CC0">
      <w:pPr>
        <w:spacing w:line="276" w:lineRule="auto"/>
        <w:rPr>
          <w:rFonts w:asciiTheme="minorHAnsi" w:hAnsiTheme="minorHAnsi" w:cstheme="minorHAnsi"/>
          <w:sz w:val="20"/>
          <w:szCs w:val="20"/>
        </w:rPr>
      </w:pPr>
    </w:p>
    <w:p w:rsidR="00C7456E" w:rsidRDefault="00E705F8" w:rsidP="00E705F8">
      <w:pPr>
        <w:pStyle w:val="Lijstalinea"/>
        <w:numPr>
          <w:ilvl w:val="0"/>
          <w:numId w:val="14"/>
        </w:numPr>
        <w:spacing w:line="276" w:lineRule="auto"/>
        <w:rPr>
          <w:rFonts w:asciiTheme="minorHAnsi" w:hAnsiTheme="minorHAnsi" w:cstheme="minorHAnsi"/>
          <w:sz w:val="20"/>
          <w:szCs w:val="20"/>
        </w:rPr>
      </w:pPr>
      <w:r>
        <w:rPr>
          <w:rFonts w:asciiTheme="minorHAnsi" w:hAnsiTheme="minorHAnsi" w:cstheme="minorHAnsi"/>
          <w:sz w:val="20"/>
          <w:szCs w:val="20"/>
        </w:rPr>
        <w:t xml:space="preserve">De oorspronkelijk geplande AV van 26 mei wordt geannuleerd aangezien deze datum voor verschillende leden van het DB onhaalbaar blijkt alsook om het AV-programma dit schooljaar niet te overladen. Dit AV, dat gewijd is aan de voorstelling van de werking van het project Thuis op School in de Zeppelin en ‘t Karmelieten, wordt verplaatst naar </w:t>
      </w:r>
      <w:r>
        <w:rPr>
          <w:rFonts w:asciiTheme="minorHAnsi" w:hAnsiTheme="minorHAnsi" w:cstheme="minorHAnsi"/>
          <w:b/>
          <w:sz w:val="20"/>
          <w:szCs w:val="20"/>
        </w:rPr>
        <w:t xml:space="preserve">13 oktober </w:t>
      </w:r>
      <w:r w:rsidRPr="00C7456E">
        <w:rPr>
          <w:rFonts w:asciiTheme="minorHAnsi" w:hAnsiTheme="minorHAnsi" w:cstheme="minorHAnsi"/>
          <w:b/>
          <w:sz w:val="20"/>
          <w:szCs w:val="20"/>
        </w:rPr>
        <w:t>2015</w:t>
      </w:r>
      <w:r>
        <w:rPr>
          <w:rFonts w:asciiTheme="minorHAnsi" w:hAnsiTheme="minorHAnsi" w:cstheme="minorHAnsi"/>
          <w:sz w:val="20"/>
          <w:szCs w:val="20"/>
        </w:rPr>
        <w:t xml:space="preserve"> om 19.30u.</w:t>
      </w:r>
    </w:p>
    <w:p w:rsidR="00E705F8" w:rsidRDefault="00E705F8" w:rsidP="00E705F8">
      <w:pPr>
        <w:spacing w:line="276" w:lineRule="auto"/>
        <w:rPr>
          <w:rFonts w:asciiTheme="minorHAnsi" w:hAnsiTheme="minorHAnsi" w:cstheme="minorHAnsi"/>
          <w:sz w:val="20"/>
          <w:szCs w:val="20"/>
        </w:rPr>
      </w:pPr>
    </w:p>
    <w:p w:rsidR="009D0769" w:rsidRPr="00D311C8" w:rsidRDefault="009D0769" w:rsidP="009D0769">
      <w:pPr>
        <w:pStyle w:val="Lijstalinea"/>
        <w:numPr>
          <w:ilvl w:val="0"/>
          <w:numId w:val="9"/>
        </w:numPr>
        <w:shd w:val="clear" w:color="auto" w:fill="F2F2F2" w:themeFill="background1" w:themeFillShade="F2"/>
        <w:spacing w:line="276"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Varia </w:t>
      </w:r>
    </w:p>
    <w:p w:rsidR="00E705F8" w:rsidRDefault="00E705F8" w:rsidP="00E705F8">
      <w:pPr>
        <w:spacing w:line="276" w:lineRule="auto"/>
        <w:rPr>
          <w:rFonts w:asciiTheme="minorHAnsi" w:hAnsiTheme="minorHAnsi" w:cstheme="minorHAnsi"/>
          <w:sz w:val="20"/>
          <w:szCs w:val="20"/>
        </w:rPr>
      </w:pPr>
    </w:p>
    <w:p w:rsidR="00E705F8" w:rsidRDefault="004F34D9" w:rsidP="00E705F8">
      <w:pPr>
        <w:spacing w:line="276" w:lineRule="auto"/>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t xml:space="preserve">Vraag van jeugdverblijfcentrum </w:t>
      </w:r>
    </w:p>
    <w:p w:rsidR="004F34D9" w:rsidRDefault="004F34D9" w:rsidP="00E705F8">
      <w:pPr>
        <w:spacing w:line="276" w:lineRule="auto"/>
        <w:rPr>
          <w:rFonts w:asciiTheme="minorHAnsi" w:hAnsiTheme="minorHAnsi" w:cstheme="minorHAnsi"/>
          <w:sz w:val="20"/>
          <w:szCs w:val="20"/>
        </w:rPr>
      </w:pPr>
    </w:p>
    <w:p w:rsidR="00FA6B42" w:rsidRDefault="00FA6B42" w:rsidP="00E705F8">
      <w:pPr>
        <w:spacing w:line="276" w:lineRule="auto"/>
        <w:rPr>
          <w:rFonts w:asciiTheme="minorHAnsi" w:hAnsiTheme="minorHAnsi" w:cstheme="minorHAnsi"/>
          <w:sz w:val="20"/>
          <w:szCs w:val="20"/>
        </w:rPr>
      </w:pPr>
      <w:r>
        <w:rPr>
          <w:rFonts w:asciiTheme="minorHAnsi" w:hAnsiTheme="minorHAnsi" w:cstheme="minorHAnsi"/>
          <w:sz w:val="20"/>
          <w:szCs w:val="20"/>
        </w:rPr>
        <w:t xml:space="preserve">In het kader van een aanvraag doen voor een projectsubsidie bij de bank Paribas-Fortis, vraagt jeugdverblijfcentrum Oud Klooster Dikkele samenwerking met het LOP. Via de projectsubsidie zou het jeugdverblijfcentrum een substantiële korting kunnen bieden aan scholen met veel leerlingen die beantwoorden aan een kansarmoede-indicator. </w:t>
      </w:r>
      <w:r w:rsidR="006F565D">
        <w:rPr>
          <w:rFonts w:asciiTheme="minorHAnsi" w:hAnsiTheme="minorHAnsi" w:cstheme="minorHAnsi"/>
          <w:sz w:val="20"/>
          <w:szCs w:val="20"/>
        </w:rPr>
        <w:t>De samenwerking zou erin bestaan dat het LOP de juiste cijfergegevens  kan bezorgen, geaggregeerd per school en per vestigingsplaats. De vraag is nog welke gegevens precies (indicatoren, SES, GOK) en op welke wijze (bv. automatisch jaarlijkse update van de volledige scholentabel</w:t>
      </w:r>
      <w:r w:rsidR="00B11243">
        <w:rPr>
          <w:rFonts w:asciiTheme="minorHAnsi" w:hAnsiTheme="minorHAnsi" w:cstheme="minorHAnsi"/>
          <w:sz w:val="20"/>
          <w:szCs w:val="20"/>
        </w:rPr>
        <w:t>, per dossier…</w:t>
      </w:r>
      <w:r w:rsidR="006F565D">
        <w:rPr>
          <w:rFonts w:asciiTheme="minorHAnsi" w:hAnsiTheme="minorHAnsi" w:cstheme="minorHAnsi"/>
          <w:sz w:val="20"/>
          <w:szCs w:val="20"/>
        </w:rPr>
        <w:t>).</w:t>
      </w:r>
    </w:p>
    <w:p w:rsidR="006F565D" w:rsidRDefault="006F565D" w:rsidP="00E705F8">
      <w:pPr>
        <w:spacing w:line="276" w:lineRule="auto"/>
        <w:rPr>
          <w:rFonts w:asciiTheme="minorHAnsi" w:hAnsiTheme="minorHAnsi" w:cstheme="minorHAnsi"/>
          <w:sz w:val="20"/>
          <w:szCs w:val="20"/>
        </w:rPr>
      </w:pPr>
      <w:r>
        <w:rPr>
          <w:rFonts w:asciiTheme="minorHAnsi" w:hAnsiTheme="minorHAnsi" w:cstheme="minorHAnsi"/>
          <w:sz w:val="20"/>
          <w:szCs w:val="20"/>
        </w:rPr>
        <w:t xml:space="preserve">Het LOP steunt dit initiatief en </w:t>
      </w:r>
      <w:r w:rsidR="008777EF">
        <w:rPr>
          <w:rFonts w:asciiTheme="minorHAnsi" w:hAnsiTheme="minorHAnsi" w:cstheme="minorHAnsi"/>
          <w:sz w:val="20"/>
          <w:szCs w:val="20"/>
        </w:rPr>
        <w:t>verklaart zich akkoord met</w:t>
      </w:r>
      <w:r>
        <w:rPr>
          <w:rFonts w:asciiTheme="minorHAnsi" w:hAnsiTheme="minorHAnsi" w:cstheme="minorHAnsi"/>
          <w:sz w:val="20"/>
          <w:szCs w:val="20"/>
        </w:rPr>
        <w:t xml:space="preserve"> een dergelijke s</w:t>
      </w:r>
      <w:r w:rsidR="005F2B59">
        <w:rPr>
          <w:rFonts w:asciiTheme="minorHAnsi" w:hAnsiTheme="minorHAnsi" w:cstheme="minorHAnsi"/>
          <w:sz w:val="20"/>
          <w:szCs w:val="20"/>
        </w:rPr>
        <w:t>amenwerking.</w:t>
      </w:r>
    </w:p>
    <w:p w:rsidR="00FA6B42" w:rsidRDefault="00FA6B42" w:rsidP="00E705F8">
      <w:pPr>
        <w:spacing w:line="276" w:lineRule="auto"/>
        <w:rPr>
          <w:rFonts w:asciiTheme="minorHAnsi" w:hAnsiTheme="minorHAnsi" w:cstheme="minorHAnsi"/>
          <w:sz w:val="20"/>
          <w:szCs w:val="20"/>
        </w:rPr>
      </w:pPr>
    </w:p>
    <w:p w:rsidR="00FA6B42" w:rsidRDefault="00B11243" w:rsidP="00E705F8">
      <w:pPr>
        <w:spacing w:line="276" w:lineRule="auto"/>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00F05EC8">
        <w:rPr>
          <w:rFonts w:asciiTheme="minorHAnsi" w:hAnsiTheme="minorHAnsi" w:cstheme="minorHAnsi"/>
          <w:sz w:val="20"/>
          <w:szCs w:val="20"/>
        </w:rPr>
        <w:t>Schoolplichtige kinderen tolken tijdens de schooluren voor hun ouders</w:t>
      </w:r>
    </w:p>
    <w:p w:rsidR="00B11243" w:rsidRDefault="00B11243" w:rsidP="00E705F8">
      <w:pPr>
        <w:spacing w:line="276" w:lineRule="auto"/>
        <w:rPr>
          <w:rFonts w:asciiTheme="minorHAnsi" w:hAnsiTheme="minorHAnsi" w:cstheme="minorHAnsi"/>
          <w:sz w:val="20"/>
          <w:szCs w:val="20"/>
        </w:rPr>
      </w:pPr>
    </w:p>
    <w:p w:rsidR="00B11243" w:rsidRDefault="008777EF" w:rsidP="00E705F8">
      <w:pPr>
        <w:spacing w:line="276" w:lineRule="auto"/>
        <w:rPr>
          <w:rFonts w:asciiTheme="minorHAnsi" w:hAnsiTheme="minorHAnsi" w:cstheme="minorHAnsi"/>
          <w:sz w:val="20"/>
          <w:szCs w:val="20"/>
        </w:rPr>
      </w:pPr>
      <w:r>
        <w:rPr>
          <w:rFonts w:asciiTheme="minorHAnsi" w:hAnsiTheme="minorHAnsi" w:cstheme="minorHAnsi"/>
          <w:sz w:val="20"/>
          <w:szCs w:val="20"/>
        </w:rPr>
        <w:t>De Dienst Bevolking heeft reeds herhaaldelijk meegemaakt dat schoolplichtige kinderen tijdens de schooluren tolken voor hun ouders om hun papieren in orde te brengen. Als dit meer dan één keer gebeurt, stuurt de ambtenaar op dit moment het kind terug. Maar kunnen scholen hier niet preventief optreden?</w:t>
      </w:r>
    </w:p>
    <w:p w:rsidR="008777EF" w:rsidRDefault="008777EF" w:rsidP="00E705F8">
      <w:pPr>
        <w:spacing w:line="276" w:lineRule="auto"/>
        <w:rPr>
          <w:rFonts w:asciiTheme="minorHAnsi" w:hAnsiTheme="minorHAnsi" w:cstheme="minorHAnsi"/>
          <w:sz w:val="20"/>
          <w:szCs w:val="20"/>
        </w:rPr>
      </w:pPr>
      <w:r>
        <w:rPr>
          <w:rFonts w:asciiTheme="minorHAnsi" w:hAnsiTheme="minorHAnsi" w:cstheme="minorHAnsi"/>
          <w:sz w:val="20"/>
          <w:szCs w:val="20"/>
        </w:rPr>
        <w:t xml:space="preserve">De scholen kunnen alleen vaststellen dat een kind onwettig afwezig is. Bij 10 halve dagen onwettige afwezigheid wordt het CLB ingeschakeld en de ouders aangesproken. Want uiteraard is dit de verantwoordelijkheid van de ouders, en het is zeker niet juist om hier het kind als ‘spijbelaar’ te sanctioneren. </w:t>
      </w:r>
    </w:p>
    <w:p w:rsidR="008777EF" w:rsidRDefault="008777EF" w:rsidP="00E705F8">
      <w:pPr>
        <w:spacing w:line="276" w:lineRule="auto"/>
        <w:rPr>
          <w:rFonts w:asciiTheme="minorHAnsi" w:hAnsiTheme="minorHAnsi" w:cstheme="minorHAnsi"/>
          <w:sz w:val="20"/>
          <w:szCs w:val="20"/>
        </w:rPr>
      </w:pPr>
      <w:r>
        <w:rPr>
          <w:rFonts w:asciiTheme="minorHAnsi" w:hAnsiTheme="minorHAnsi" w:cstheme="minorHAnsi"/>
          <w:sz w:val="20"/>
          <w:szCs w:val="20"/>
        </w:rPr>
        <w:t xml:space="preserve">Verder besluiten we om de toeleiders diversiteit hierop extra attent te maken, zodat ook zij desgevallend de ouders hierover kunnen aanspreken. Aan de kant van de jongeren </w:t>
      </w:r>
      <w:r w:rsidR="00F05EC8">
        <w:rPr>
          <w:rFonts w:asciiTheme="minorHAnsi" w:hAnsiTheme="minorHAnsi" w:cstheme="minorHAnsi"/>
          <w:sz w:val="20"/>
          <w:szCs w:val="20"/>
        </w:rPr>
        <w:t>kan</w:t>
      </w:r>
      <w:r>
        <w:rPr>
          <w:rFonts w:asciiTheme="minorHAnsi" w:hAnsiTheme="minorHAnsi" w:cstheme="minorHAnsi"/>
          <w:sz w:val="20"/>
          <w:szCs w:val="20"/>
        </w:rPr>
        <w:t xml:space="preserve"> hier mogelijk Samuel van </w:t>
      </w:r>
      <w:r w:rsidR="00F05EC8">
        <w:rPr>
          <w:rFonts w:asciiTheme="minorHAnsi" w:hAnsiTheme="minorHAnsi" w:cstheme="minorHAnsi"/>
          <w:sz w:val="20"/>
          <w:szCs w:val="20"/>
        </w:rPr>
        <w:t xml:space="preserve">Jeugdopbouwwerk betrokken worden. </w:t>
      </w:r>
    </w:p>
    <w:p w:rsidR="00F05EC8" w:rsidRDefault="00F05EC8" w:rsidP="00E705F8">
      <w:pPr>
        <w:spacing w:line="276" w:lineRule="auto"/>
        <w:rPr>
          <w:rFonts w:asciiTheme="minorHAnsi" w:hAnsiTheme="minorHAnsi" w:cstheme="minorHAnsi"/>
          <w:sz w:val="20"/>
          <w:szCs w:val="20"/>
        </w:rPr>
      </w:pPr>
    </w:p>
    <w:p w:rsidR="00F05EC8" w:rsidRDefault="00F05EC8" w:rsidP="00F05EC8">
      <w:pPr>
        <w:spacing w:line="276" w:lineRule="auto"/>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t>Beroepenhuis</w:t>
      </w:r>
    </w:p>
    <w:p w:rsidR="00F05EC8" w:rsidRDefault="00F05EC8" w:rsidP="00E705F8">
      <w:pPr>
        <w:spacing w:line="276" w:lineRule="auto"/>
        <w:rPr>
          <w:rFonts w:asciiTheme="minorHAnsi" w:hAnsiTheme="minorHAnsi" w:cstheme="minorHAnsi"/>
          <w:sz w:val="20"/>
          <w:szCs w:val="20"/>
        </w:rPr>
      </w:pPr>
    </w:p>
    <w:p w:rsidR="00B11243" w:rsidRDefault="00F05EC8" w:rsidP="00E705F8">
      <w:pPr>
        <w:spacing w:line="276" w:lineRule="auto"/>
        <w:rPr>
          <w:rFonts w:asciiTheme="minorHAnsi" w:hAnsiTheme="minorHAnsi" w:cstheme="minorHAnsi"/>
          <w:sz w:val="20"/>
          <w:szCs w:val="20"/>
        </w:rPr>
      </w:pPr>
      <w:r>
        <w:rPr>
          <w:rFonts w:asciiTheme="minorHAnsi" w:hAnsiTheme="minorHAnsi" w:cstheme="minorHAnsi"/>
          <w:sz w:val="20"/>
          <w:szCs w:val="20"/>
        </w:rPr>
        <w:t>Het Beroepenhuis ging de voorbije jaren steeds door te Gent maar wordt volgend jaar georganiseerd in Geraardsbergen, op initiatief van de schepen. Het is belangrijk dat dit initiatief mee gedragen wordt door de scholen en dat ook de ouders worden betrokken. Dus dit wordt zeker vervolgd.</w:t>
      </w:r>
    </w:p>
    <w:p w:rsidR="00B11243" w:rsidRDefault="00B11243" w:rsidP="00E705F8">
      <w:pPr>
        <w:spacing w:line="276" w:lineRule="auto"/>
        <w:rPr>
          <w:rFonts w:asciiTheme="minorHAnsi" w:hAnsiTheme="minorHAnsi" w:cstheme="minorHAnsi"/>
          <w:sz w:val="20"/>
          <w:szCs w:val="20"/>
        </w:rPr>
      </w:pPr>
    </w:p>
    <w:p w:rsidR="00F05EC8" w:rsidRDefault="00F05EC8" w:rsidP="00F05EC8">
      <w:pPr>
        <w:spacing w:line="276" w:lineRule="auto"/>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Schoolroutekaart</w:t>
      </w:r>
    </w:p>
    <w:p w:rsidR="00F05EC8" w:rsidRDefault="00F05EC8" w:rsidP="00F05EC8">
      <w:pPr>
        <w:spacing w:line="276" w:lineRule="auto"/>
        <w:rPr>
          <w:rFonts w:asciiTheme="minorHAnsi" w:hAnsiTheme="minorHAnsi" w:cstheme="minorHAnsi"/>
          <w:sz w:val="20"/>
          <w:szCs w:val="20"/>
        </w:rPr>
      </w:pPr>
    </w:p>
    <w:p w:rsidR="00F05EC8" w:rsidRDefault="000A052D" w:rsidP="00F05EC8">
      <w:pPr>
        <w:spacing w:line="276" w:lineRule="auto"/>
        <w:rPr>
          <w:rFonts w:asciiTheme="minorHAnsi" w:hAnsiTheme="minorHAnsi" w:cstheme="minorHAnsi"/>
          <w:sz w:val="20"/>
          <w:szCs w:val="20"/>
        </w:rPr>
      </w:pPr>
      <w:r>
        <w:rPr>
          <w:rFonts w:asciiTheme="minorHAnsi" w:hAnsiTheme="minorHAnsi" w:cstheme="minorHAnsi"/>
          <w:sz w:val="20"/>
          <w:szCs w:val="20"/>
        </w:rPr>
        <w:lastRenderedPageBreak/>
        <w:t>De info over deelname aan het project schoolroutekaart is pas eind maart door de scholen ontvangen, d.i. te laat op de oorspronkelijke deadline van 20 april te halen. Als nieuwe deadline wordt 29 mei voorgesteld.</w:t>
      </w:r>
    </w:p>
    <w:p w:rsidR="000A052D" w:rsidRDefault="000A052D" w:rsidP="00F05EC8">
      <w:pPr>
        <w:spacing w:line="276" w:lineRule="auto"/>
        <w:rPr>
          <w:rFonts w:asciiTheme="minorHAnsi" w:hAnsiTheme="minorHAnsi" w:cstheme="minorHAnsi"/>
          <w:sz w:val="20"/>
          <w:szCs w:val="20"/>
        </w:rPr>
      </w:pPr>
    </w:p>
    <w:p w:rsidR="000A052D" w:rsidRDefault="000A052D" w:rsidP="00F05EC8">
      <w:pPr>
        <w:spacing w:line="276" w:lineRule="auto"/>
        <w:rPr>
          <w:rFonts w:asciiTheme="minorHAnsi" w:hAnsiTheme="minorHAnsi" w:cstheme="minorHAnsi"/>
          <w:sz w:val="20"/>
          <w:szCs w:val="20"/>
        </w:rPr>
      </w:pPr>
      <w:r>
        <w:rPr>
          <w:rFonts w:asciiTheme="minorHAnsi" w:hAnsiTheme="minorHAnsi" w:cstheme="minorHAnsi"/>
          <w:sz w:val="20"/>
          <w:szCs w:val="20"/>
        </w:rPr>
        <w:t>4.5</w:t>
      </w:r>
      <w:r>
        <w:rPr>
          <w:rFonts w:asciiTheme="minorHAnsi" w:hAnsiTheme="minorHAnsi" w:cstheme="minorHAnsi"/>
          <w:sz w:val="20"/>
          <w:szCs w:val="20"/>
        </w:rPr>
        <w:tab/>
        <w:t>Studiedag Huis van het Kind</w:t>
      </w:r>
    </w:p>
    <w:p w:rsidR="000A052D" w:rsidRDefault="000A052D" w:rsidP="00F05EC8">
      <w:pPr>
        <w:spacing w:line="276" w:lineRule="auto"/>
        <w:rPr>
          <w:rFonts w:asciiTheme="minorHAnsi" w:hAnsiTheme="minorHAnsi" w:cstheme="minorHAnsi"/>
          <w:sz w:val="20"/>
          <w:szCs w:val="20"/>
        </w:rPr>
      </w:pPr>
    </w:p>
    <w:p w:rsidR="000A052D" w:rsidRDefault="000A052D" w:rsidP="00F05EC8">
      <w:pPr>
        <w:spacing w:line="276" w:lineRule="auto"/>
        <w:rPr>
          <w:rFonts w:asciiTheme="minorHAnsi" w:hAnsiTheme="minorHAnsi" w:cstheme="minorHAnsi"/>
          <w:sz w:val="20"/>
          <w:szCs w:val="20"/>
        </w:rPr>
      </w:pPr>
      <w:r>
        <w:rPr>
          <w:rFonts w:asciiTheme="minorHAnsi" w:hAnsiTheme="minorHAnsi" w:cstheme="minorHAnsi"/>
          <w:sz w:val="20"/>
          <w:szCs w:val="20"/>
        </w:rPr>
        <w:t>Op 30 april om 13u aanstaande geeft Huis van het Kind bij wijze van officieel startschot een studiedag. Op het programma staan een lezing van prof. Michel Vandenbroeck over sociale mix en een voorstelling van de werking van Huis van het Kind in Geraardsbergen.</w:t>
      </w:r>
    </w:p>
    <w:p w:rsidR="000A052D" w:rsidRDefault="000A052D" w:rsidP="00F05EC8">
      <w:pPr>
        <w:spacing w:line="276" w:lineRule="auto"/>
        <w:rPr>
          <w:rFonts w:asciiTheme="minorHAnsi" w:hAnsiTheme="minorHAnsi" w:cstheme="minorHAnsi"/>
          <w:sz w:val="20"/>
          <w:szCs w:val="20"/>
        </w:rPr>
      </w:pPr>
    </w:p>
    <w:sectPr w:rsidR="000A0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3F0"/>
    <w:multiLevelType w:val="hybridMultilevel"/>
    <w:tmpl w:val="FFF85E3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05F71074"/>
    <w:multiLevelType w:val="hybridMultilevel"/>
    <w:tmpl w:val="C8AABF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E9607B1"/>
    <w:multiLevelType w:val="hybridMultilevel"/>
    <w:tmpl w:val="7EE819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F931245"/>
    <w:multiLevelType w:val="hybridMultilevel"/>
    <w:tmpl w:val="FA541624"/>
    <w:lvl w:ilvl="0" w:tplc="0813000F">
      <w:start w:val="1"/>
      <w:numFmt w:val="decimal"/>
      <w:lvlText w:val="%1."/>
      <w:lvlJc w:val="left"/>
      <w:pPr>
        <w:ind w:left="1068" w:hanging="360"/>
      </w:pPr>
      <w:rPr>
        <w:rFont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28F1625D"/>
    <w:multiLevelType w:val="hybridMultilevel"/>
    <w:tmpl w:val="CE7CDFC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90B431E"/>
    <w:multiLevelType w:val="hybridMultilevel"/>
    <w:tmpl w:val="1EC00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92C2A60"/>
    <w:multiLevelType w:val="hybridMultilevel"/>
    <w:tmpl w:val="2280EF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D662F7F"/>
    <w:multiLevelType w:val="hybridMultilevel"/>
    <w:tmpl w:val="AF409F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D627BA3"/>
    <w:multiLevelType w:val="hybridMultilevel"/>
    <w:tmpl w:val="EB14FBA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nsid w:val="526355B8"/>
    <w:multiLevelType w:val="hybridMultilevel"/>
    <w:tmpl w:val="4AD2A9F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5E757980"/>
    <w:multiLevelType w:val="hybridMultilevel"/>
    <w:tmpl w:val="FD12575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5DD21E8"/>
    <w:multiLevelType w:val="hybridMultilevel"/>
    <w:tmpl w:val="78B8CF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B026152"/>
    <w:multiLevelType w:val="hybridMultilevel"/>
    <w:tmpl w:val="9DF4290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11"/>
  </w:num>
  <w:num w:numId="3">
    <w:abstractNumId w:val="3"/>
  </w:num>
  <w:num w:numId="4">
    <w:abstractNumId w:val="9"/>
  </w:num>
  <w:num w:numId="5">
    <w:abstractNumId w:val="8"/>
  </w:num>
  <w:num w:numId="6">
    <w:abstractNumId w:val="5"/>
  </w:num>
  <w:num w:numId="7">
    <w:abstractNumId w:val="0"/>
  </w:num>
  <w:num w:numId="8">
    <w:abstractNumId w:val="6"/>
  </w:num>
  <w:num w:numId="9">
    <w:abstractNumId w:val="4"/>
  </w:num>
  <w:num w:numId="10">
    <w:abstractNumId w:val="12"/>
  </w:num>
  <w:num w:numId="11">
    <w:abstractNumId w:val="1"/>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B"/>
    <w:rsid w:val="00037917"/>
    <w:rsid w:val="00062EAC"/>
    <w:rsid w:val="00092A2E"/>
    <w:rsid w:val="000A052D"/>
    <w:rsid w:val="000B025F"/>
    <w:rsid w:val="001036AA"/>
    <w:rsid w:val="0012300B"/>
    <w:rsid w:val="001A6CC2"/>
    <w:rsid w:val="001F0322"/>
    <w:rsid w:val="00235985"/>
    <w:rsid w:val="0026723D"/>
    <w:rsid w:val="003B1F77"/>
    <w:rsid w:val="003B7395"/>
    <w:rsid w:val="003F006D"/>
    <w:rsid w:val="004709B0"/>
    <w:rsid w:val="004F34D9"/>
    <w:rsid w:val="00510415"/>
    <w:rsid w:val="005175D8"/>
    <w:rsid w:val="00526D65"/>
    <w:rsid w:val="005843E3"/>
    <w:rsid w:val="005F2B59"/>
    <w:rsid w:val="006C1A11"/>
    <w:rsid w:val="006C7332"/>
    <w:rsid w:val="006F565D"/>
    <w:rsid w:val="007500B9"/>
    <w:rsid w:val="00783104"/>
    <w:rsid w:val="008063E6"/>
    <w:rsid w:val="00846B7F"/>
    <w:rsid w:val="008777EF"/>
    <w:rsid w:val="008D58F2"/>
    <w:rsid w:val="008E6467"/>
    <w:rsid w:val="009124CC"/>
    <w:rsid w:val="00941CC0"/>
    <w:rsid w:val="00970ECC"/>
    <w:rsid w:val="009D0769"/>
    <w:rsid w:val="009D6253"/>
    <w:rsid w:val="00A64E2C"/>
    <w:rsid w:val="00A856A4"/>
    <w:rsid w:val="00AA7BF8"/>
    <w:rsid w:val="00B11243"/>
    <w:rsid w:val="00C24B17"/>
    <w:rsid w:val="00C7456E"/>
    <w:rsid w:val="00CF15D7"/>
    <w:rsid w:val="00D311C8"/>
    <w:rsid w:val="00D46F37"/>
    <w:rsid w:val="00D61EAE"/>
    <w:rsid w:val="00D802DD"/>
    <w:rsid w:val="00DE11E2"/>
    <w:rsid w:val="00DE6B7B"/>
    <w:rsid w:val="00E0176A"/>
    <w:rsid w:val="00E42048"/>
    <w:rsid w:val="00E42723"/>
    <w:rsid w:val="00E705F8"/>
    <w:rsid w:val="00EB3957"/>
    <w:rsid w:val="00F05EC8"/>
    <w:rsid w:val="00F465B3"/>
    <w:rsid w:val="00F84C17"/>
    <w:rsid w:val="00FA6B42"/>
    <w:rsid w:val="00FC1539"/>
    <w:rsid w:val="00FD2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300B"/>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8063E6"/>
    <w:pPr>
      <w:ind w:left="720"/>
      <w:contextualSpacing/>
    </w:pPr>
  </w:style>
  <w:style w:type="table" w:styleId="Tabelraster">
    <w:name w:val="Table Grid"/>
    <w:basedOn w:val="Standaardtabel"/>
    <w:uiPriority w:val="59"/>
    <w:rsid w:val="00D46F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D46F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300B"/>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8063E6"/>
    <w:pPr>
      <w:ind w:left="720"/>
      <w:contextualSpacing/>
    </w:pPr>
  </w:style>
  <w:style w:type="table" w:styleId="Tabelraster">
    <w:name w:val="Table Grid"/>
    <w:basedOn w:val="Standaardtabel"/>
    <w:uiPriority w:val="59"/>
    <w:rsid w:val="00D46F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D46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146">
      <w:bodyDiv w:val="1"/>
      <w:marLeft w:val="0"/>
      <w:marRight w:val="0"/>
      <w:marTop w:val="0"/>
      <w:marBottom w:val="0"/>
      <w:divBdr>
        <w:top w:val="none" w:sz="0" w:space="0" w:color="auto"/>
        <w:left w:val="none" w:sz="0" w:space="0" w:color="auto"/>
        <w:bottom w:val="none" w:sz="0" w:space="0" w:color="auto"/>
        <w:right w:val="none" w:sz="0" w:space="0" w:color="auto"/>
      </w:divBdr>
    </w:div>
    <w:div w:id="147862806">
      <w:bodyDiv w:val="1"/>
      <w:marLeft w:val="0"/>
      <w:marRight w:val="0"/>
      <w:marTop w:val="0"/>
      <w:marBottom w:val="0"/>
      <w:divBdr>
        <w:top w:val="none" w:sz="0" w:space="0" w:color="auto"/>
        <w:left w:val="none" w:sz="0" w:space="0" w:color="auto"/>
        <w:bottom w:val="none" w:sz="0" w:space="0" w:color="auto"/>
        <w:right w:val="none" w:sz="0" w:space="0" w:color="auto"/>
      </w:divBdr>
    </w:div>
    <w:div w:id="971405568">
      <w:bodyDiv w:val="1"/>
      <w:marLeft w:val="0"/>
      <w:marRight w:val="0"/>
      <w:marTop w:val="0"/>
      <w:marBottom w:val="0"/>
      <w:divBdr>
        <w:top w:val="none" w:sz="0" w:space="0" w:color="auto"/>
        <w:left w:val="none" w:sz="0" w:space="0" w:color="auto"/>
        <w:bottom w:val="none" w:sz="0" w:space="0" w:color="auto"/>
        <w:right w:val="none" w:sz="0" w:space="0" w:color="auto"/>
      </w:divBdr>
    </w:div>
    <w:div w:id="1010109073">
      <w:bodyDiv w:val="1"/>
      <w:marLeft w:val="0"/>
      <w:marRight w:val="0"/>
      <w:marTop w:val="0"/>
      <w:marBottom w:val="0"/>
      <w:divBdr>
        <w:top w:val="none" w:sz="0" w:space="0" w:color="auto"/>
        <w:left w:val="none" w:sz="0" w:space="0" w:color="auto"/>
        <w:bottom w:val="none" w:sz="0" w:space="0" w:color="auto"/>
        <w:right w:val="none" w:sz="0" w:space="0" w:color="auto"/>
      </w:divBdr>
    </w:div>
    <w:div w:id="17576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4</Pages>
  <Words>1301</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30</cp:revision>
  <dcterms:created xsi:type="dcterms:W3CDTF">2014-11-17T12:12:00Z</dcterms:created>
  <dcterms:modified xsi:type="dcterms:W3CDTF">2015-08-24T20:42:00Z</dcterms:modified>
</cp:coreProperties>
</file>